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786E" w14:textId="17042616" w:rsidR="00122B38" w:rsidRDefault="00122B38" w:rsidP="00D216A1">
      <w:pPr>
        <w:spacing w:after="0"/>
        <w:ind w:left="2124"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4309DE">
        <w:rPr>
          <w:rFonts w:ascii="Calibri Light" w:eastAsia="Calibri Light" w:hAnsi="Calibri Light" w:cs="Calibri Light"/>
          <w:b/>
          <w:sz w:val="32"/>
        </w:rPr>
        <w:t>september</w:t>
      </w:r>
      <w:r w:rsidR="005F7C93">
        <w:rPr>
          <w:rFonts w:ascii="Calibri Light" w:eastAsia="Calibri Light" w:hAnsi="Calibri Light" w:cs="Calibri Light"/>
          <w:b/>
          <w:sz w:val="32"/>
        </w:rPr>
        <w:t xml:space="preserve"> 2023</w:t>
      </w:r>
    </w:p>
    <w:p w14:paraId="10270C47" w14:textId="77777777" w:rsidR="00BC4D3A" w:rsidRDefault="00BC4D3A" w:rsidP="00D216A1">
      <w:pPr>
        <w:spacing w:after="0"/>
        <w:ind w:left="2124" w:firstLine="708"/>
        <w:rPr>
          <w:rFonts w:ascii="Calibri Light" w:eastAsia="Calibri Light" w:hAnsi="Calibri Light" w:cs="Calibri Light"/>
          <w:b/>
          <w:sz w:val="32"/>
        </w:rPr>
      </w:pPr>
    </w:p>
    <w:p w14:paraId="590E4883" w14:textId="5CF3CFFA" w:rsidR="00E77987" w:rsidRDefault="002C2931" w:rsidP="00872726">
      <w:r>
        <w:rPr>
          <w:b/>
          <w:bCs/>
        </w:rPr>
        <w:t>Dagrit augustus</w:t>
      </w:r>
      <w:r w:rsidR="00872726" w:rsidRPr="00872726">
        <w:rPr>
          <w:b/>
          <w:bCs/>
        </w:rPr>
        <w:br/>
      </w:r>
      <w:r>
        <w:t>Op zondag</w:t>
      </w:r>
      <w:r w:rsidR="00FD7A28">
        <w:t xml:space="preserve"> 27 augustus v</w:t>
      </w:r>
      <w:r>
        <w:t>erzamel</w:t>
      </w:r>
      <w:r w:rsidR="00BC4D3A">
        <w:t>den 9 aanspanningen en vier fietsers zich a</w:t>
      </w:r>
      <w:r w:rsidR="00F5094C">
        <w:t>an de Oranjeweg in Emst</w:t>
      </w:r>
      <w:r w:rsidR="00E77987">
        <w:t xml:space="preserve"> om</w:t>
      </w:r>
      <w:r>
        <w:t xml:space="preserve"> </w:t>
      </w:r>
      <w:r w:rsidR="00E77987">
        <w:t>d</w:t>
      </w:r>
      <w:r w:rsidR="00BC4D3A">
        <w:t>e dagrit te starten</w:t>
      </w:r>
      <w:r>
        <w:t xml:space="preserve">. </w:t>
      </w:r>
      <w:r w:rsidR="00E77987">
        <w:t xml:space="preserve">We hadden prachtig weer, met slechts één bui. </w:t>
      </w:r>
      <w:r>
        <w:t xml:space="preserve">De route </w:t>
      </w:r>
      <w:r w:rsidR="00BC4D3A">
        <w:t>bracht</w:t>
      </w:r>
      <w:r>
        <w:t xml:space="preserve"> ons </w:t>
      </w:r>
      <w:r w:rsidR="00E77987">
        <w:t>naar</w:t>
      </w:r>
      <w:r w:rsidR="00BC4D3A">
        <w:t xml:space="preserve"> Gortel</w:t>
      </w:r>
      <w:r w:rsidR="00E77987">
        <w:t xml:space="preserve">, waar de koffiestop was </w:t>
      </w:r>
      <w:r w:rsidR="009F6B98">
        <w:t xml:space="preserve">in het Gortelse bos </w:t>
      </w:r>
      <w:r w:rsidR="00E77987">
        <w:t xml:space="preserve">en vervolgde </w:t>
      </w:r>
      <w:r w:rsidR="00AC6641">
        <w:t xml:space="preserve">zich </w:t>
      </w:r>
      <w:r w:rsidR="00E77987">
        <w:t>door het Vierhouter bos</w:t>
      </w:r>
      <w:r>
        <w:t xml:space="preserve">. Bij </w:t>
      </w:r>
      <w:r w:rsidR="00E77987">
        <w:t xml:space="preserve">pensionstal </w:t>
      </w:r>
      <w:r w:rsidR="00BC4D3A">
        <w:t>De Everketel</w:t>
      </w:r>
      <w:r>
        <w:t xml:space="preserve"> </w:t>
      </w:r>
      <w:r w:rsidR="00E77987">
        <w:t xml:space="preserve">werden we gastvrij ontvangen en konden de paarden uitrusten, water drinken en kregen ze appeltjes aangeboden. Voor de menners en grooms wachtte </w:t>
      </w:r>
      <w:r>
        <w:t xml:space="preserve">snackwagen Hagen </w:t>
      </w:r>
      <w:r w:rsidR="00E77987">
        <w:t xml:space="preserve">ons </w:t>
      </w:r>
      <w:r>
        <w:t xml:space="preserve">op, waar we onbeperkt patat en snacks </w:t>
      </w:r>
      <w:r w:rsidR="00E77987">
        <w:t>konden</w:t>
      </w:r>
      <w:r>
        <w:t xml:space="preserve"> eten. </w:t>
      </w:r>
      <w:r w:rsidR="00E77987">
        <w:t>Via prachtige heideterreinen reden we terug naar Emst. Iedereen heeft genoten van deze schitterende route</w:t>
      </w:r>
      <w:r w:rsidR="009F6B98">
        <w:t xml:space="preserve"> en we beseffen weer wat we toch enorm boffen met onze hobby in deze fantastische omgeving</w:t>
      </w:r>
      <w:r w:rsidR="00E77987">
        <w:t xml:space="preserve">. Henk en Betsie </w:t>
      </w:r>
      <w:r w:rsidR="009F6B98">
        <w:t xml:space="preserve">bedankt voor de organisatie </w:t>
      </w:r>
      <w:r w:rsidR="00E77987">
        <w:t xml:space="preserve">en Johan en Kelly, bedankt voor de </w:t>
      </w:r>
      <w:r w:rsidR="009F6B98">
        <w:t>catering</w:t>
      </w:r>
      <w:r w:rsidR="00E77987">
        <w:t>!</w:t>
      </w:r>
    </w:p>
    <w:p w14:paraId="2E0A4029" w14:textId="76B95170" w:rsidR="00872726" w:rsidRPr="00872726" w:rsidRDefault="00E77987" w:rsidP="00872726">
      <w:r w:rsidRPr="00E77987">
        <w:rPr>
          <w:b/>
          <w:bCs/>
        </w:rPr>
        <w:t>Maandrit september</w:t>
      </w:r>
      <w:r>
        <w:rPr>
          <w:b/>
          <w:bCs/>
        </w:rPr>
        <w:br/>
      </w:r>
      <w:r>
        <w:t xml:space="preserve">De volgende maandrit is op zondag 24 september. </w:t>
      </w:r>
      <w:r w:rsidR="009F6B98">
        <w:t>De rit start bij Henk en Betsie aan de Oranjeweg 62 en wordt georganiseerd door Su</w:t>
      </w:r>
      <w:r w:rsidR="00AC6641">
        <w:t>s</w:t>
      </w:r>
      <w:r w:rsidR="009F6B98">
        <w:t xml:space="preserve">anne en Bart Tonino. De route is 20 km lang. </w:t>
      </w:r>
      <w:r w:rsidR="002C2931">
        <w:t xml:space="preserve">Geef je uiterlijk woensdag </w:t>
      </w:r>
      <w:r>
        <w:t>20 september</w:t>
      </w:r>
      <w:r w:rsidR="002C2931">
        <w:t xml:space="preserve"> op bij Henk </w:t>
      </w:r>
      <w:r w:rsidR="002C2931" w:rsidRPr="002C2931">
        <w:t>0625456353 of voorzitter@hetcannenburghergerij.nl</w:t>
      </w:r>
      <w:r w:rsidR="00872726">
        <w:t xml:space="preserve">. </w:t>
      </w:r>
    </w:p>
    <w:p w14:paraId="41B3F430" w14:textId="436284BE" w:rsidR="009F6B98" w:rsidRPr="009F6B98" w:rsidRDefault="009F6B98" w:rsidP="00BC4D3A">
      <w:r w:rsidRPr="009F6B98">
        <w:rPr>
          <w:b/>
          <w:bCs/>
        </w:rPr>
        <w:t>Maandrit oktober</w:t>
      </w:r>
      <w:r w:rsidRPr="009F6B98">
        <w:rPr>
          <w:b/>
          <w:bCs/>
        </w:rPr>
        <w:br/>
      </w:r>
      <w:r>
        <w:t>John en Debbie Fuijkkink organiseren de oktoberrit. Het voorstel is om</w:t>
      </w:r>
      <w:r w:rsidR="00E57BAE">
        <w:t xml:space="preserve"> dit keer een andere omgeving te bezoeken, nl. starten bij eethuis Halte Assel ten westen van Apeldoorn. De route zal dan via heide en bossen naar Radio Kootwijk voeren. We denken en helpen graag mee om vervoer voor paarden en koetsen te verzorgen indien dat een probleem is. Laat gauw weten aan Henk of je mee rijdt</w:t>
      </w:r>
      <w:r w:rsidR="00AC6641">
        <w:t xml:space="preserve"> en of je hulp nodig hebt</w:t>
      </w:r>
      <w:r w:rsidR="00E57BAE">
        <w:t xml:space="preserve">, dan kunnen we de organisatie starten. </w:t>
      </w:r>
    </w:p>
    <w:p w14:paraId="4DDB4734" w14:textId="0089CE17" w:rsidR="00070EAA" w:rsidRDefault="00BC4D3A" w:rsidP="00BC4D3A">
      <w:r w:rsidRPr="00BC4D3A">
        <w:rPr>
          <w:b/>
          <w:bCs/>
        </w:rPr>
        <w:t>Snertrit</w:t>
      </w:r>
      <w:r>
        <w:br/>
        <w:t>Op zaterdag 4 november organiseert Het Wapenvelds Gerij een mooie Snertrit. De start is om 13.00 uur vanaf het menterrein Monnikenbos</w:t>
      </w:r>
      <w:r w:rsidR="009F6B98">
        <w:t>, de rit is ongeveer 20 km lang.</w:t>
      </w:r>
      <w:r>
        <w:t xml:space="preserve"> De kosten zijn €5,- p.p. </w:t>
      </w:r>
      <w:r w:rsidR="009F6B98">
        <w:t xml:space="preserve">Na afloop is er uiteraard erwtensoep. Leden van Het Cannenburgher Gerij zijn van harte welkom. </w:t>
      </w:r>
      <w:r>
        <w:t xml:space="preserve">Je kan je opgeven bij Herma Meek: </w:t>
      </w:r>
      <w:hyperlink r:id="rId7" w:history="1">
        <w:r w:rsidRPr="00E958B4">
          <w:rPr>
            <w:rStyle w:val="Hyperlink"/>
          </w:rPr>
          <w:t>hermameek@gmail.com</w:t>
        </w:r>
      </w:hyperlink>
      <w:r>
        <w:t>.</w:t>
      </w:r>
    </w:p>
    <w:p w14:paraId="5F1C6733" w14:textId="0F731086" w:rsidR="00E57BAE" w:rsidRPr="009F6B98" w:rsidRDefault="009F6B98" w:rsidP="00BC4D3A">
      <w:r w:rsidRPr="009F6B98">
        <w:rPr>
          <w:b/>
          <w:bCs/>
        </w:rPr>
        <w:t>Winterlessen</w:t>
      </w:r>
      <w:r>
        <w:rPr>
          <w:b/>
          <w:bCs/>
        </w:rPr>
        <w:br/>
      </w:r>
      <w:r>
        <w:t xml:space="preserve">Woensdag 20 september is de laatste zomerles. Vanaf zondag 8 oktober starten de winterlessen. We lessen om de week, met 2 aanspanningen per keer en de les duurt 45 minuten. De kosten zullen ongeveer €187,- bedragen, afhankelijk van </w:t>
      </w:r>
      <w:r w:rsidR="00AC6641">
        <w:t xml:space="preserve">het </w:t>
      </w:r>
      <w:r>
        <w:t xml:space="preserve">aantal deelnemers en eventuele prijswijzigingen. Geef je z.s.m. op bij Henk, zodat de lesindeling gemaakt kan worden. </w:t>
      </w:r>
      <w:r w:rsidR="00E57BAE">
        <w:br/>
        <w:t>De data zijn:</w:t>
      </w:r>
      <w:r w:rsidR="00E57BAE">
        <w:br/>
        <w:t>8</w:t>
      </w:r>
      <w:r w:rsidR="00AC6641">
        <w:t xml:space="preserve"> okt.</w:t>
      </w:r>
      <w:r w:rsidR="00E57BAE">
        <w:tab/>
        <w:t>22</w:t>
      </w:r>
      <w:r w:rsidR="00AC6641">
        <w:t xml:space="preserve"> okt. </w:t>
      </w:r>
      <w:r w:rsidR="00E57BAE">
        <w:t>5</w:t>
      </w:r>
      <w:r w:rsidR="00AC6641">
        <w:t xml:space="preserve"> nov.</w:t>
      </w:r>
      <w:r w:rsidR="00E57BAE">
        <w:tab/>
        <w:t>19</w:t>
      </w:r>
      <w:r w:rsidR="00AC6641">
        <w:t xml:space="preserve"> nov. </w:t>
      </w:r>
      <w:r w:rsidR="00E57BAE">
        <w:t>3</w:t>
      </w:r>
      <w:r w:rsidR="00AC6641">
        <w:t xml:space="preserve"> dec.</w:t>
      </w:r>
      <w:r w:rsidR="00E57BAE">
        <w:br/>
        <w:t>7</w:t>
      </w:r>
      <w:r w:rsidR="00AC6641">
        <w:t xml:space="preserve"> jan.</w:t>
      </w:r>
      <w:r w:rsidR="00E57BAE">
        <w:tab/>
        <w:t>21</w:t>
      </w:r>
      <w:r w:rsidR="00AC6641">
        <w:t xml:space="preserve"> jan.</w:t>
      </w:r>
      <w:r w:rsidR="00E57BAE">
        <w:tab/>
      </w:r>
      <w:r w:rsidR="00AC6641">
        <w:t xml:space="preserve"> </w:t>
      </w:r>
      <w:r w:rsidR="00E57BAE">
        <w:t>4</w:t>
      </w:r>
      <w:r w:rsidR="00AC6641">
        <w:t xml:space="preserve"> feb.</w:t>
      </w:r>
      <w:r w:rsidR="00E57BAE">
        <w:tab/>
        <w:t>18</w:t>
      </w:r>
      <w:r w:rsidR="00AC6641">
        <w:t xml:space="preserve"> feb.</w:t>
      </w:r>
      <w:r w:rsidR="00E57BAE">
        <w:tab/>
      </w:r>
      <w:r w:rsidR="00AC6641">
        <w:t xml:space="preserve"> </w:t>
      </w:r>
      <w:r w:rsidR="00E57BAE">
        <w:t>3</w:t>
      </w:r>
      <w:r w:rsidR="00AC6641">
        <w:t xml:space="preserve"> mrt.</w:t>
      </w:r>
      <w:r w:rsidR="00E57BAE">
        <w:t xml:space="preserve"> en 17</w:t>
      </w:r>
      <w:r w:rsidR="00AC6641">
        <w:t xml:space="preserve"> mrt.</w:t>
      </w:r>
    </w:p>
    <w:p w14:paraId="2898CB4E" w14:textId="77777777" w:rsidR="00BC4D3A" w:rsidRDefault="00BC4D3A" w:rsidP="00BC4D3A"/>
    <w:p w14:paraId="02D2055D" w14:textId="16125EAA" w:rsidR="00070EAA" w:rsidRDefault="00E57BAE" w:rsidP="00957BCA">
      <w:r w:rsidRPr="00E57BAE">
        <w:rPr>
          <w:b/>
          <w:bCs/>
        </w:rPr>
        <w:t>Kerstrit</w:t>
      </w:r>
      <w:r>
        <w:rPr>
          <w:b/>
          <w:bCs/>
        </w:rPr>
        <w:br/>
      </w:r>
      <w:r>
        <w:t xml:space="preserve">Met de huidige temperaturen lijkt het nog ver weg, maar zondag 17 december wordt weer een Kerstrit gehouden. </w:t>
      </w:r>
      <w:r w:rsidR="002836A9">
        <w:t>Noteer deze</w:t>
      </w:r>
      <w:r>
        <w:t xml:space="preserve"> datum alvast in je agenda. Informatie volgt. </w:t>
      </w:r>
    </w:p>
    <w:p w14:paraId="33C0BA67" w14:textId="6B8E781A" w:rsidR="00B26269" w:rsidRDefault="00E57BAE" w:rsidP="00957BCA">
      <w:pPr>
        <w:rPr>
          <w:rFonts w:cs="Arial"/>
          <w:color w:val="000000"/>
          <w:shd w:val="clear" w:color="auto" w:fill="FFFFFF"/>
        </w:rPr>
      </w:pPr>
      <w:r w:rsidRPr="00E57BAE">
        <w:rPr>
          <w:b/>
          <w:bCs/>
        </w:rPr>
        <w:t>Speculaas</w:t>
      </w:r>
      <w:r w:rsidR="00AC6641">
        <w:rPr>
          <w:b/>
          <w:bCs/>
        </w:rPr>
        <w:t>poppen</w:t>
      </w:r>
      <w:r w:rsidRPr="00E57BAE">
        <w:rPr>
          <w:b/>
          <w:bCs/>
        </w:rPr>
        <w:t>actie</w:t>
      </w:r>
      <w:r>
        <w:rPr>
          <w:b/>
          <w:bCs/>
        </w:rPr>
        <w:br/>
      </w:r>
      <w:r w:rsidR="00B26269" w:rsidRPr="00B26269">
        <w:t xml:space="preserve">Ons lid Joop Fuijkkink </w:t>
      </w:r>
      <w:r w:rsidR="00B26269">
        <w:t xml:space="preserve">houdt ook dit jaar weer </w:t>
      </w:r>
      <w:r w:rsidR="00AC6641">
        <w:t>zijn succesvolle</w:t>
      </w:r>
      <w:r w:rsidR="00B26269">
        <w:t xml:space="preserve"> speculaaspoppenactie. </w:t>
      </w:r>
      <w:r w:rsidR="00B26269" w:rsidRPr="00B26269">
        <w:t xml:space="preserve">Afgelopen jaar heeft </w:t>
      </w:r>
      <w:r w:rsidR="00B26269">
        <w:t>zijn</w:t>
      </w:r>
      <w:r w:rsidR="00B26269" w:rsidRPr="00B26269">
        <w:t xml:space="preserve"> </w:t>
      </w:r>
      <w:r w:rsidR="00B26269">
        <w:t>s</w:t>
      </w:r>
      <w:r w:rsidR="00B26269" w:rsidRPr="00B26269">
        <w:t xml:space="preserve">tichting veel goed werk kunnen doen van de opbrengst van de poppen. Deze maand zijn </w:t>
      </w:r>
      <w:r w:rsidR="00B26269">
        <w:t>z</w:t>
      </w:r>
      <w:r w:rsidR="00B26269" w:rsidRPr="00B26269">
        <w:t xml:space="preserve">e precies 30 jaar werkzaam in Letland en tijdens </w:t>
      </w:r>
      <w:r w:rsidR="00B26269">
        <w:t>het</w:t>
      </w:r>
      <w:r w:rsidR="00B26269" w:rsidRPr="00B26269">
        <w:t xml:space="preserve"> bezoek begin september hebben </w:t>
      </w:r>
      <w:r w:rsidR="00B26269">
        <w:t>z</w:t>
      </w:r>
      <w:r w:rsidR="00B26269" w:rsidRPr="00B26269">
        <w:t xml:space="preserve">e een versleten en defecte professionele vaatwasser in het bejaardenhuis in Zilupe kunnen vervangen (€ 1500) en schaften </w:t>
      </w:r>
      <w:r w:rsidR="00B26269">
        <w:t>z</w:t>
      </w:r>
      <w:r w:rsidR="00B26269" w:rsidRPr="00B26269">
        <w:t>e voor dit ouderencentrum</w:t>
      </w:r>
      <w:r w:rsidR="00B26269">
        <w:t xml:space="preserve"> </w:t>
      </w:r>
      <w:r w:rsidR="00B26269" w:rsidRPr="00B26269">
        <w:t>een VW Caravelle personenbus aan, zodat men o.a. naar het ziekenhuis in Rezekne  (48 km) k</w:t>
      </w:r>
      <w:r w:rsidR="00B26269">
        <w:t>an</w:t>
      </w:r>
      <w:r w:rsidR="00B26269" w:rsidRPr="00B26269">
        <w:t xml:space="preserve">. De bus </w:t>
      </w:r>
      <w:r w:rsidR="00B26269">
        <w:t xml:space="preserve">werd </w:t>
      </w:r>
      <w:r w:rsidR="00B26269" w:rsidRPr="00B26269">
        <w:t>in Letland aan</w:t>
      </w:r>
      <w:r w:rsidR="00B26269">
        <w:t>geschaft</w:t>
      </w:r>
      <w:r w:rsidR="00B26269" w:rsidRPr="00B26269">
        <w:t xml:space="preserve"> voor € 6300</w:t>
      </w:r>
      <w:r w:rsidR="00B26269">
        <w:t>,</w:t>
      </w:r>
      <w:r w:rsidR="00B26269" w:rsidRPr="00B26269">
        <w:t>-</w:t>
      </w:r>
      <w:r w:rsidR="00AC6641">
        <w:t>. Daarnaast financierden ze nog een k</w:t>
      </w:r>
      <w:r w:rsidR="00AC6641" w:rsidRPr="00AC6641">
        <w:t xml:space="preserve">erstfeest en een kerstcadeau voor ruim 400 </w:t>
      </w:r>
      <w:r w:rsidR="00AC6641">
        <w:t xml:space="preserve">Letse </w:t>
      </w:r>
      <w:r w:rsidR="00AC6641" w:rsidRPr="00AC6641">
        <w:t xml:space="preserve">en </w:t>
      </w:r>
      <w:r w:rsidR="00AC6641">
        <w:t>tevens</w:t>
      </w:r>
      <w:r w:rsidR="00AC6641" w:rsidRPr="00AC6641">
        <w:t xml:space="preserve"> veel Oekraïense kinderen, kerstmaaltijden en kerstpakketten voor ruim 90, hoofdzakelijk dementerende en invalide ouderen in bejaardencentra in Ludza</w:t>
      </w:r>
      <w:r w:rsidR="00AC6641">
        <w:t xml:space="preserve">, </w:t>
      </w:r>
      <w:r w:rsidR="00AC6641" w:rsidRPr="00AC6641">
        <w:t xml:space="preserve">Istalsna, Zilupe (Oost-Letland) en een kerstmaaltijd voor </w:t>
      </w:r>
      <w:r w:rsidR="00641B60">
        <w:t>1</w:t>
      </w:r>
      <w:r w:rsidR="00AC6641" w:rsidRPr="00AC6641">
        <w:t>20 dak</w:t>
      </w:r>
      <w:r w:rsidR="00AC6641">
        <w:t>-</w:t>
      </w:r>
      <w:r w:rsidR="00AC6641" w:rsidRPr="00AC6641">
        <w:t xml:space="preserve"> en thuislozen in Riga.</w:t>
      </w:r>
      <w:r w:rsidR="00AC6641">
        <w:t xml:space="preserve"> </w:t>
      </w:r>
      <w:r w:rsidR="00B26269" w:rsidRPr="00B26269">
        <w:t xml:space="preserve"> </w:t>
      </w:r>
      <w:r w:rsidR="00B26269">
        <w:br/>
      </w:r>
      <w:r w:rsidR="00B26269" w:rsidRPr="00AC6641">
        <w:rPr>
          <w:u w:val="single"/>
        </w:rPr>
        <w:t>Dus: doe mee met deze actie</w:t>
      </w:r>
      <w:r w:rsidR="00B26269">
        <w:t>. De poppen kosten €6,- per stuk</w:t>
      </w:r>
      <w:r w:rsidR="002836A9">
        <w:t xml:space="preserve">. </w:t>
      </w:r>
      <w:r w:rsidR="00B26269">
        <w:t xml:space="preserve">Je kunt je bestelling doorgeven bij Joop </w:t>
      </w:r>
      <w:r w:rsidR="00B26269" w:rsidRPr="00B26269">
        <w:rPr>
          <w:rFonts w:cs="Arial"/>
          <w:color w:val="000000"/>
          <w:shd w:val="clear" w:color="auto" w:fill="FFFFFF"/>
        </w:rPr>
        <w:t>06-29072842</w:t>
      </w:r>
      <w:r w:rsidR="00B26269">
        <w:rPr>
          <w:rFonts w:cs="Arial"/>
          <w:color w:val="000000"/>
          <w:shd w:val="clear" w:color="auto" w:fill="FFFFFF"/>
        </w:rPr>
        <w:t xml:space="preserve"> of via </w:t>
      </w:r>
      <w:hyperlink r:id="rId8" w:history="1">
        <w:r w:rsidR="00B26269" w:rsidRPr="00534146">
          <w:rPr>
            <w:rStyle w:val="Hyperlink"/>
            <w:rFonts w:cs="Arial"/>
            <w:shd w:val="clear" w:color="auto" w:fill="FFFFFF"/>
          </w:rPr>
          <w:t>info@stichting-hulp-letland.nl</w:t>
        </w:r>
      </w:hyperlink>
      <w:r w:rsidR="00B26269">
        <w:rPr>
          <w:rFonts w:cs="Arial"/>
          <w:color w:val="000000"/>
          <w:shd w:val="clear" w:color="auto" w:fill="FFFFFF"/>
        </w:rPr>
        <w:br/>
        <w:t xml:space="preserve">De poppen worden half november afgeleverd bij onze ‘keet’. </w:t>
      </w:r>
      <w:r w:rsidR="00B26269">
        <w:rPr>
          <w:rFonts w:cs="Arial"/>
          <w:color w:val="000000"/>
          <w:shd w:val="clear" w:color="auto" w:fill="FFFFFF"/>
        </w:rPr>
        <w:br/>
        <w:t xml:space="preserve">Meer informatie op </w:t>
      </w:r>
      <w:hyperlink r:id="rId9" w:history="1">
        <w:r w:rsidR="00B26269" w:rsidRPr="00534146">
          <w:rPr>
            <w:rStyle w:val="Hyperlink"/>
            <w:rFonts w:cs="Arial"/>
            <w:shd w:val="clear" w:color="auto" w:fill="FFFFFF"/>
          </w:rPr>
          <w:t>info@stichting-hulp-letland.nl</w:t>
        </w:r>
      </w:hyperlink>
    </w:p>
    <w:p w14:paraId="18628198" w14:textId="77777777" w:rsidR="002836A9" w:rsidRDefault="002836A9" w:rsidP="00957BCA"/>
    <w:p w14:paraId="7467E5CB" w14:textId="53A26751" w:rsidR="001822AE" w:rsidRPr="00880303" w:rsidRDefault="001822AE" w:rsidP="00957BCA">
      <w:r w:rsidRPr="000169C2">
        <w:t xml:space="preserve">Hartelijke groeten, </w:t>
      </w:r>
      <w:r>
        <w:t>h</w:t>
      </w:r>
      <w:r w:rsidRPr="00880303">
        <w:t>et bestuur</w:t>
      </w:r>
      <w:r>
        <w:t>, Henk, Susanne, Edwin, John en Karen.</w:t>
      </w:r>
    </w:p>
    <w:sectPr w:rsidR="001822AE" w:rsidRPr="00880303" w:rsidSect="00070EAA">
      <w:headerReference w:type="default" r:id="rId10"/>
      <w:footerReference w:type="default" r:id="rId11"/>
      <w:type w:val="continuous"/>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0D61" w14:textId="77777777" w:rsidR="00DF58E1" w:rsidRDefault="00DF58E1" w:rsidP="00F26D96">
      <w:pPr>
        <w:spacing w:after="0" w:line="240" w:lineRule="auto"/>
      </w:pPr>
      <w:r>
        <w:separator/>
      </w:r>
    </w:p>
  </w:endnote>
  <w:endnote w:type="continuationSeparator" w:id="0">
    <w:p w14:paraId="10750546" w14:textId="77777777" w:rsidR="00DF58E1" w:rsidRDefault="00DF58E1"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FEB9" w14:textId="77777777" w:rsidR="00DF58E1" w:rsidRDefault="00DF58E1" w:rsidP="00F26D96">
      <w:pPr>
        <w:spacing w:after="0" w:line="240" w:lineRule="auto"/>
      </w:pPr>
      <w:r>
        <w:separator/>
      </w:r>
    </w:p>
  </w:footnote>
  <w:footnote w:type="continuationSeparator" w:id="0">
    <w:p w14:paraId="0F706F16" w14:textId="77777777" w:rsidR="00DF58E1" w:rsidRDefault="00DF58E1"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2B1D8268" w:rsidR="00F26D96" w:rsidRPr="00873154" w:rsidRDefault="008C6F15" w:rsidP="008C6F15">
    <w:pPr>
      <w:widowControl w:val="0"/>
      <w:tabs>
        <w:tab w:val="left" w:pos="1129"/>
        <w:tab w:val="center" w:pos="3317"/>
      </w:tabs>
      <w:spacing w:after="0"/>
      <w:jc w:val="center"/>
      <w:outlineLvl w:val="0"/>
      <w:rPr>
        <w:rFonts w:cs="Arial"/>
        <w:b/>
        <w:color w:val="000000" w:themeColor="text1"/>
        <w:sz w:val="28"/>
        <w:szCs w:val="28"/>
      </w:rPr>
    </w:pPr>
    <w:r>
      <w:rPr>
        <w:rFonts w:cs="Arial"/>
        <w:b/>
        <w:noProof/>
        <w:color w:val="000000" w:themeColor="text1"/>
        <w:sz w:val="28"/>
        <w:szCs w:val="28"/>
      </w:rPr>
      <w:drawing>
        <wp:anchor distT="0" distB="0" distL="114300" distR="114300" simplePos="0" relativeHeight="251665408" behindDoc="0" locked="0" layoutInCell="1" allowOverlap="1" wp14:anchorId="0FF60F2E" wp14:editId="07E5D0B8">
          <wp:simplePos x="0" y="0"/>
          <wp:positionH relativeFrom="column">
            <wp:posOffset>4589406</wp:posOffset>
          </wp:positionH>
          <wp:positionV relativeFrom="paragraph">
            <wp:posOffset>2540</wp:posOffset>
          </wp:positionV>
          <wp:extent cx="1150915" cy="685800"/>
          <wp:effectExtent l="0" t="0" r="0" b="0"/>
          <wp:wrapNone/>
          <wp:docPr id="279879695" name="Afbeelding 2"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79695" name="Afbeelding 2"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50915" cy="68580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000000" w:themeColor="text1"/>
        <w:sz w:val="28"/>
        <w:szCs w:val="28"/>
      </w:rPr>
      <w:drawing>
        <wp:anchor distT="0" distB="0" distL="114300" distR="114300" simplePos="0" relativeHeight="251664384" behindDoc="0" locked="0" layoutInCell="1" allowOverlap="1" wp14:anchorId="49E2B649" wp14:editId="386CDD13">
          <wp:simplePos x="0" y="0"/>
          <wp:positionH relativeFrom="margin">
            <wp:align>left</wp:align>
          </wp:positionH>
          <wp:positionV relativeFrom="paragraph">
            <wp:posOffset>2540</wp:posOffset>
          </wp:positionV>
          <wp:extent cx="1174115" cy="699770"/>
          <wp:effectExtent l="0" t="0" r="6985" b="5080"/>
          <wp:wrapNone/>
          <wp:docPr id="1298594823" name="Afbeelding 1"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4823" name="Afbeelding 1"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4115" cy="699770"/>
                  </a:xfrm>
                  <a:prstGeom prst="rect">
                    <a:avLst/>
                  </a:prstGeom>
                </pic:spPr>
              </pic:pic>
            </a:graphicData>
          </a:graphic>
        </wp:anchor>
      </w:drawing>
    </w:r>
    <w:r w:rsidR="00F26D96" w:rsidRPr="00873154">
      <w:rPr>
        <w:rFonts w:cs="Arial"/>
        <w:b/>
        <w:color w:val="000000" w:themeColor="text1"/>
        <w:sz w:val="28"/>
        <w:szCs w:val="28"/>
      </w:rPr>
      <w:t>Menvereniging</w:t>
    </w:r>
  </w:p>
  <w:p w14:paraId="0161A09B" w14:textId="788E5451" w:rsidR="00F26D96" w:rsidRDefault="00F26D96" w:rsidP="008C6F15">
    <w:pPr>
      <w:spacing w:after="0"/>
      <w:jc w:val="center"/>
      <w:outlineLvl w:val="0"/>
      <w:rPr>
        <w:rFonts w:cs="Arial"/>
        <w:b/>
        <w:color w:val="000000" w:themeColor="text1"/>
        <w:sz w:val="28"/>
        <w:szCs w:val="28"/>
      </w:rPr>
    </w:pPr>
    <w:r w:rsidRPr="00873154">
      <w:rPr>
        <w:rFonts w:cs="Arial"/>
        <w:b/>
        <w:color w:val="000000" w:themeColor="text1"/>
        <w:sz w:val="28"/>
        <w:szCs w:val="28"/>
      </w:rPr>
      <w:t>“Het Cannenburgher Gerij”</w:t>
    </w:r>
  </w:p>
  <w:p w14:paraId="298BEA81" w14:textId="51D47682" w:rsidR="0029504F" w:rsidRDefault="00E63024" w:rsidP="008C6F15">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464E0"/>
    <w:rsid w:val="00050F34"/>
    <w:rsid w:val="000544B8"/>
    <w:rsid w:val="00064D00"/>
    <w:rsid w:val="00070CF5"/>
    <w:rsid w:val="00070EAA"/>
    <w:rsid w:val="00074E5A"/>
    <w:rsid w:val="00094D8E"/>
    <w:rsid w:val="000A0D01"/>
    <w:rsid w:val="000A32DC"/>
    <w:rsid w:val="000A7B10"/>
    <w:rsid w:val="000B5203"/>
    <w:rsid w:val="000C3F7A"/>
    <w:rsid w:val="000C4205"/>
    <w:rsid w:val="000C5CC4"/>
    <w:rsid w:val="000D5720"/>
    <w:rsid w:val="000D5D4F"/>
    <w:rsid w:val="000E2F38"/>
    <w:rsid w:val="000E3CA6"/>
    <w:rsid w:val="001127DF"/>
    <w:rsid w:val="00116410"/>
    <w:rsid w:val="00117C5F"/>
    <w:rsid w:val="00122B38"/>
    <w:rsid w:val="00124211"/>
    <w:rsid w:val="001250AA"/>
    <w:rsid w:val="00132FF2"/>
    <w:rsid w:val="001361AF"/>
    <w:rsid w:val="0013764B"/>
    <w:rsid w:val="00144161"/>
    <w:rsid w:val="001578B1"/>
    <w:rsid w:val="00163F10"/>
    <w:rsid w:val="00164604"/>
    <w:rsid w:val="0016480D"/>
    <w:rsid w:val="00170CC7"/>
    <w:rsid w:val="001800A1"/>
    <w:rsid w:val="001822AE"/>
    <w:rsid w:val="00183ED2"/>
    <w:rsid w:val="00195087"/>
    <w:rsid w:val="001A46B8"/>
    <w:rsid w:val="001A5DB2"/>
    <w:rsid w:val="001B4559"/>
    <w:rsid w:val="001C24CB"/>
    <w:rsid w:val="001C70D8"/>
    <w:rsid w:val="001D1BDE"/>
    <w:rsid w:val="001D549D"/>
    <w:rsid w:val="001D602B"/>
    <w:rsid w:val="001F6657"/>
    <w:rsid w:val="001F7D02"/>
    <w:rsid w:val="00212F53"/>
    <w:rsid w:val="00213738"/>
    <w:rsid w:val="00213B90"/>
    <w:rsid w:val="00231C3D"/>
    <w:rsid w:val="00236881"/>
    <w:rsid w:val="00246F1E"/>
    <w:rsid w:val="00257159"/>
    <w:rsid w:val="00262945"/>
    <w:rsid w:val="0026427D"/>
    <w:rsid w:val="00274669"/>
    <w:rsid w:val="002827BD"/>
    <w:rsid w:val="002836A9"/>
    <w:rsid w:val="0028422C"/>
    <w:rsid w:val="0029504F"/>
    <w:rsid w:val="00296A8D"/>
    <w:rsid w:val="0029771D"/>
    <w:rsid w:val="002B0A33"/>
    <w:rsid w:val="002B1406"/>
    <w:rsid w:val="002C2931"/>
    <w:rsid w:val="002D0EAF"/>
    <w:rsid w:val="002D2087"/>
    <w:rsid w:val="002D2241"/>
    <w:rsid w:val="002D2943"/>
    <w:rsid w:val="002D33C5"/>
    <w:rsid w:val="002D531E"/>
    <w:rsid w:val="002E0829"/>
    <w:rsid w:val="002E5A0C"/>
    <w:rsid w:val="002F7DD1"/>
    <w:rsid w:val="00305E1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76597"/>
    <w:rsid w:val="00380371"/>
    <w:rsid w:val="00382B9D"/>
    <w:rsid w:val="00393F67"/>
    <w:rsid w:val="00397682"/>
    <w:rsid w:val="003A0439"/>
    <w:rsid w:val="003A1BB4"/>
    <w:rsid w:val="003A7D94"/>
    <w:rsid w:val="003B0836"/>
    <w:rsid w:val="003B6ACF"/>
    <w:rsid w:val="003C0659"/>
    <w:rsid w:val="003C39ED"/>
    <w:rsid w:val="003D33A7"/>
    <w:rsid w:val="003D5390"/>
    <w:rsid w:val="003E6663"/>
    <w:rsid w:val="003F4A70"/>
    <w:rsid w:val="00403D81"/>
    <w:rsid w:val="0040756F"/>
    <w:rsid w:val="00410281"/>
    <w:rsid w:val="00410C3F"/>
    <w:rsid w:val="00410D89"/>
    <w:rsid w:val="00422351"/>
    <w:rsid w:val="00424AEC"/>
    <w:rsid w:val="004309DE"/>
    <w:rsid w:val="00430E30"/>
    <w:rsid w:val="0043121B"/>
    <w:rsid w:val="004339CF"/>
    <w:rsid w:val="00452783"/>
    <w:rsid w:val="00452DD2"/>
    <w:rsid w:val="004629B4"/>
    <w:rsid w:val="004648C8"/>
    <w:rsid w:val="00474186"/>
    <w:rsid w:val="00474C02"/>
    <w:rsid w:val="0047642E"/>
    <w:rsid w:val="00482EA9"/>
    <w:rsid w:val="0048419B"/>
    <w:rsid w:val="004960F0"/>
    <w:rsid w:val="004A2215"/>
    <w:rsid w:val="004A58D3"/>
    <w:rsid w:val="004B45BC"/>
    <w:rsid w:val="004D0F60"/>
    <w:rsid w:val="004D22B7"/>
    <w:rsid w:val="0050513F"/>
    <w:rsid w:val="00506D24"/>
    <w:rsid w:val="00521B4D"/>
    <w:rsid w:val="005230AC"/>
    <w:rsid w:val="005250D3"/>
    <w:rsid w:val="00525B2B"/>
    <w:rsid w:val="005345DF"/>
    <w:rsid w:val="00535BC3"/>
    <w:rsid w:val="00541B74"/>
    <w:rsid w:val="00542F53"/>
    <w:rsid w:val="0054386F"/>
    <w:rsid w:val="00545751"/>
    <w:rsid w:val="0054660B"/>
    <w:rsid w:val="00552993"/>
    <w:rsid w:val="0055354E"/>
    <w:rsid w:val="005601F0"/>
    <w:rsid w:val="00564126"/>
    <w:rsid w:val="0056428D"/>
    <w:rsid w:val="005669EC"/>
    <w:rsid w:val="005670DD"/>
    <w:rsid w:val="0057044C"/>
    <w:rsid w:val="0057075B"/>
    <w:rsid w:val="005730EA"/>
    <w:rsid w:val="005770E9"/>
    <w:rsid w:val="00577540"/>
    <w:rsid w:val="005A117A"/>
    <w:rsid w:val="005A1206"/>
    <w:rsid w:val="005B1A9D"/>
    <w:rsid w:val="005C2775"/>
    <w:rsid w:val="005F3613"/>
    <w:rsid w:val="005F7C93"/>
    <w:rsid w:val="00604632"/>
    <w:rsid w:val="00610E45"/>
    <w:rsid w:val="00616A1D"/>
    <w:rsid w:val="00621BAB"/>
    <w:rsid w:val="00641B60"/>
    <w:rsid w:val="00647B86"/>
    <w:rsid w:val="00650BDF"/>
    <w:rsid w:val="00667AB2"/>
    <w:rsid w:val="00670495"/>
    <w:rsid w:val="006745D8"/>
    <w:rsid w:val="006803BC"/>
    <w:rsid w:val="006929D0"/>
    <w:rsid w:val="006A2016"/>
    <w:rsid w:val="006B34BD"/>
    <w:rsid w:val="006C6DE8"/>
    <w:rsid w:val="006D47B9"/>
    <w:rsid w:val="006E7DB3"/>
    <w:rsid w:val="007028A2"/>
    <w:rsid w:val="00705683"/>
    <w:rsid w:val="0071000D"/>
    <w:rsid w:val="0071107D"/>
    <w:rsid w:val="00726977"/>
    <w:rsid w:val="00744600"/>
    <w:rsid w:val="00747ABA"/>
    <w:rsid w:val="00750A1F"/>
    <w:rsid w:val="00754D6B"/>
    <w:rsid w:val="007602D5"/>
    <w:rsid w:val="00767124"/>
    <w:rsid w:val="00780180"/>
    <w:rsid w:val="0078705C"/>
    <w:rsid w:val="007916C0"/>
    <w:rsid w:val="0079177C"/>
    <w:rsid w:val="00792160"/>
    <w:rsid w:val="00794561"/>
    <w:rsid w:val="007B3779"/>
    <w:rsid w:val="007C5685"/>
    <w:rsid w:val="007D174D"/>
    <w:rsid w:val="007D3F40"/>
    <w:rsid w:val="007E18DF"/>
    <w:rsid w:val="007F432A"/>
    <w:rsid w:val="007F6C28"/>
    <w:rsid w:val="008030ED"/>
    <w:rsid w:val="00804E54"/>
    <w:rsid w:val="00812BF1"/>
    <w:rsid w:val="0082627A"/>
    <w:rsid w:val="0082760D"/>
    <w:rsid w:val="00830066"/>
    <w:rsid w:val="0083045F"/>
    <w:rsid w:val="008343A4"/>
    <w:rsid w:val="00843130"/>
    <w:rsid w:val="008461BE"/>
    <w:rsid w:val="00860D8C"/>
    <w:rsid w:val="00872726"/>
    <w:rsid w:val="00873154"/>
    <w:rsid w:val="008765A8"/>
    <w:rsid w:val="00880303"/>
    <w:rsid w:val="008804BE"/>
    <w:rsid w:val="00897846"/>
    <w:rsid w:val="008A2DEE"/>
    <w:rsid w:val="008C6F15"/>
    <w:rsid w:val="008D788E"/>
    <w:rsid w:val="008E298C"/>
    <w:rsid w:val="008E4D06"/>
    <w:rsid w:val="008F2F0B"/>
    <w:rsid w:val="008F5BE8"/>
    <w:rsid w:val="00903CD4"/>
    <w:rsid w:val="0090674F"/>
    <w:rsid w:val="009070D4"/>
    <w:rsid w:val="00911363"/>
    <w:rsid w:val="00916233"/>
    <w:rsid w:val="0092067B"/>
    <w:rsid w:val="009373C8"/>
    <w:rsid w:val="0094228F"/>
    <w:rsid w:val="00943B5A"/>
    <w:rsid w:val="00952A28"/>
    <w:rsid w:val="00956F14"/>
    <w:rsid w:val="00957BCA"/>
    <w:rsid w:val="0096062B"/>
    <w:rsid w:val="00960A80"/>
    <w:rsid w:val="0097395F"/>
    <w:rsid w:val="009839E6"/>
    <w:rsid w:val="00990D80"/>
    <w:rsid w:val="00990DB0"/>
    <w:rsid w:val="00994EB8"/>
    <w:rsid w:val="009964B4"/>
    <w:rsid w:val="009A497D"/>
    <w:rsid w:val="009B1C09"/>
    <w:rsid w:val="009D2723"/>
    <w:rsid w:val="009D6A10"/>
    <w:rsid w:val="009E5674"/>
    <w:rsid w:val="009F6B98"/>
    <w:rsid w:val="009F7CA6"/>
    <w:rsid w:val="00A00C5D"/>
    <w:rsid w:val="00A105B2"/>
    <w:rsid w:val="00A201D1"/>
    <w:rsid w:val="00A24CCA"/>
    <w:rsid w:val="00A2799C"/>
    <w:rsid w:val="00A33C16"/>
    <w:rsid w:val="00A41B26"/>
    <w:rsid w:val="00A54A92"/>
    <w:rsid w:val="00A66A1F"/>
    <w:rsid w:val="00A8133E"/>
    <w:rsid w:val="00AA7AF5"/>
    <w:rsid w:val="00AB074D"/>
    <w:rsid w:val="00AB1A97"/>
    <w:rsid w:val="00AB7F5C"/>
    <w:rsid w:val="00AC0CCA"/>
    <w:rsid w:val="00AC6641"/>
    <w:rsid w:val="00AF6660"/>
    <w:rsid w:val="00B063DF"/>
    <w:rsid w:val="00B069FA"/>
    <w:rsid w:val="00B16C33"/>
    <w:rsid w:val="00B2307B"/>
    <w:rsid w:val="00B26269"/>
    <w:rsid w:val="00B40E8E"/>
    <w:rsid w:val="00B42A53"/>
    <w:rsid w:val="00B446D5"/>
    <w:rsid w:val="00B47E78"/>
    <w:rsid w:val="00B53586"/>
    <w:rsid w:val="00B663F6"/>
    <w:rsid w:val="00B70190"/>
    <w:rsid w:val="00B703D7"/>
    <w:rsid w:val="00B876C1"/>
    <w:rsid w:val="00B879AC"/>
    <w:rsid w:val="00B87CE5"/>
    <w:rsid w:val="00B919E5"/>
    <w:rsid w:val="00BA0102"/>
    <w:rsid w:val="00BA363A"/>
    <w:rsid w:val="00BB4FBE"/>
    <w:rsid w:val="00BB78A2"/>
    <w:rsid w:val="00BC01B7"/>
    <w:rsid w:val="00BC4D3A"/>
    <w:rsid w:val="00BC70B1"/>
    <w:rsid w:val="00BD672B"/>
    <w:rsid w:val="00BE05E3"/>
    <w:rsid w:val="00BE6F29"/>
    <w:rsid w:val="00BE76DB"/>
    <w:rsid w:val="00BF56A0"/>
    <w:rsid w:val="00C01881"/>
    <w:rsid w:val="00C01B80"/>
    <w:rsid w:val="00C01E74"/>
    <w:rsid w:val="00C07560"/>
    <w:rsid w:val="00C155E3"/>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D38"/>
    <w:rsid w:val="00CB5F4B"/>
    <w:rsid w:val="00CB6B9B"/>
    <w:rsid w:val="00CB7E72"/>
    <w:rsid w:val="00CC4BC0"/>
    <w:rsid w:val="00CC5F97"/>
    <w:rsid w:val="00CC7550"/>
    <w:rsid w:val="00CD3855"/>
    <w:rsid w:val="00CD69E8"/>
    <w:rsid w:val="00CE693D"/>
    <w:rsid w:val="00CF12A9"/>
    <w:rsid w:val="00CF338B"/>
    <w:rsid w:val="00D00BC4"/>
    <w:rsid w:val="00D0541B"/>
    <w:rsid w:val="00D1108C"/>
    <w:rsid w:val="00D133F9"/>
    <w:rsid w:val="00D216A1"/>
    <w:rsid w:val="00D22F26"/>
    <w:rsid w:val="00D2787E"/>
    <w:rsid w:val="00D3055D"/>
    <w:rsid w:val="00D31E4A"/>
    <w:rsid w:val="00D3378F"/>
    <w:rsid w:val="00D44C23"/>
    <w:rsid w:val="00D511C0"/>
    <w:rsid w:val="00D54874"/>
    <w:rsid w:val="00D63FF7"/>
    <w:rsid w:val="00D815D2"/>
    <w:rsid w:val="00D82E92"/>
    <w:rsid w:val="00D96745"/>
    <w:rsid w:val="00DA21C0"/>
    <w:rsid w:val="00DA6394"/>
    <w:rsid w:val="00DC3BEF"/>
    <w:rsid w:val="00DF1AC2"/>
    <w:rsid w:val="00DF1C1E"/>
    <w:rsid w:val="00DF2552"/>
    <w:rsid w:val="00DF58E1"/>
    <w:rsid w:val="00E115A2"/>
    <w:rsid w:val="00E141FA"/>
    <w:rsid w:val="00E17FF9"/>
    <w:rsid w:val="00E2773B"/>
    <w:rsid w:val="00E329A9"/>
    <w:rsid w:val="00E37826"/>
    <w:rsid w:val="00E42C21"/>
    <w:rsid w:val="00E44948"/>
    <w:rsid w:val="00E44C44"/>
    <w:rsid w:val="00E44CCB"/>
    <w:rsid w:val="00E57BAE"/>
    <w:rsid w:val="00E605B8"/>
    <w:rsid w:val="00E61D5A"/>
    <w:rsid w:val="00E63024"/>
    <w:rsid w:val="00E710FE"/>
    <w:rsid w:val="00E77987"/>
    <w:rsid w:val="00E83723"/>
    <w:rsid w:val="00E837CD"/>
    <w:rsid w:val="00E84D4C"/>
    <w:rsid w:val="00E86248"/>
    <w:rsid w:val="00E92D55"/>
    <w:rsid w:val="00E95A62"/>
    <w:rsid w:val="00EC3084"/>
    <w:rsid w:val="00EC5B8E"/>
    <w:rsid w:val="00ED04A2"/>
    <w:rsid w:val="00ED324D"/>
    <w:rsid w:val="00EE4C0F"/>
    <w:rsid w:val="00EF163A"/>
    <w:rsid w:val="00EF2469"/>
    <w:rsid w:val="00EF7CBC"/>
    <w:rsid w:val="00F00DFB"/>
    <w:rsid w:val="00F00EF0"/>
    <w:rsid w:val="00F037A8"/>
    <w:rsid w:val="00F14355"/>
    <w:rsid w:val="00F14DAC"/>
    <w:rsid w:val="00F21F87"/>
    <w:rsid w:val="00F223B3"/>
    <w:rsid w:val="00F22E27"/>
    <w:rsid w:val="00F240F2"/>
    <w:rsid w:val="00F260A2"/>
    <w:rsid w:val="00F26D96"/>
    <w:rsid w:val="00F35EED"/>
    <w:rsid w:val="00F40E81"/>
    <w:rsid w:val="00F4767D"/>
    <w:rsid w:val="00F5094C"/>
    <w:rsid w:val="00F52910"/>
    <w:rsid w:val="00F5604B"/>
    <w:rsid w:val="00F77424"/>
    <w:rsid w:val="00F80AA1"/>
    <w:rsid w:val="00F8657F"/>
    <w:rsid w:val="00F87AE4"/>
    <w:rsid w:val="00FC4D5F"/>
    <w:rsid w:val="00FD4309"/>
    <w:rsid w:val="00FD7A28"/>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9720602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147867751">
      <w:bodyDiv w:val="1"/>
      <w:marLeft w:val="0"/>
      <w:marRight w:val="0"/>
      <w:marTop w:val="0"/>
      <w:marBottom w:val="0"/>
      <w:divBdr>
        <w:top w:val="none" w:sz="0" w:space="0" w:color="auto"/>
        <w:left w:val="none" w:sz="0" w:space="0" w:color="auto"/>
        <w:bottom w:val="none" w:sz="0" w:space="0" w:color="auto"/>
        <w:right w:val="none" w:sz="0" w:space="0" w:color="auto"/>
      </w:divBdr>
    </w:div>
    <w:div w:id="1174765505">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09544553">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39286842">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059737290">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ichting-hulp-letlan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rmameek@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tichting-hulp-letla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621</Words>
  <Characters>3416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6</cp:revision>
  <cp:lastPrinted>2023-03-10T09:59:00Z</cp:lastPrinted>
  <dcterms:created xsi:type="dcterms:W3CDTF">2023-09-12T06:15:00Z</dcterms:created>
  <dcterms:modified xsi:type="dcterms:W3CDTF">2023-09-15T12:46:00Z</dcterms:modified>
</cp:coreProperties>
</file>