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786E" w14:textId="6B4DB5B6" w:rsidR="00122B38" w:rsidRDefault="00FB611E" w:rsidP="00FB611E">
      <w:pPr>
        <w:spacing w:after="0"/>
        <w:rPr>
          <w:rFonts w:ascii="Calibri Light" w:eastAsia="Calibri Light" w:hAnsi="Calibri Light" w:cs="Calibri Light"/>
          <w:b/>
          <w:sz w:val="32"/>
        </w:rPr>
      </w:pPr>
      <w:r>
        <w:rPr>
          <w:rFonts w:ascii="Calibri Light" w:eastAsia="Calibri Light" w:hAnsi="Calibri Light" w:cs="Calibri Light"/>
          <w:b/>
          <w:noProof/>
          <w:sz w:val="32"/>
        </w:rPr>
        <w:drawing>
          <wp:inline distT="0" distB="0" distL="0" distR="0" wp14:anchorId="448A9166" wp14:editId="4E41432C">
            <wp:extent cx="640080" cy="640080"/>
            <wp:effectExtent l="0" t="0" r="0" b="0"/>
            <wp:docPr id="1012455593" name="Graphic 3" descr="Bel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55593" name="Graphic 1012455593" descr="Bel silhoue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eastAsia="Calibri Light" w:hAnsi="Calibri Light" w:cs="Calibri Light"/>
          <w:b/>
          <w:sz w:val="32"/>
        </w:rPr>
        <w:t xml:space="preserve">              </w:t>
      </w:r>
      <w:r w:rsidR="0020487C">
        <w:rPr>
          <w:rFonts w:ascii="Calibri Light" w:eastAsia="Calibri Light" w:hAnsi="Calibri Light" w:cs="Calibri Light"/>
          <w:b/>
          <w:sz w:val="32"/>
        </w:rPr>
        <w:t xml:space="preserve">       </w:t>
      </w:r>
      <w:r w:rsidR="00122B38">
        <w:rPr>
          <w:rFonts w:ascii="Calibri Light" w:eastAsia="Calibri Light" w:hAnsi="Calibri Light" w:cs="Calibri Light"/>
          <w:b/>
          <w:sz w:val="32"/>
        </w:rPr>
        <w:t xml:space="preserve">Nieuwsbrief </w:t>
      </w:r>
      <w:r w:rsidR="00016D53">
        <w:rPr>
          <w:rFonts w:ascii="Calibri Light" w:eastAsia="Calibri Light" w:hAnsi="Calibri Light" w:cs="Calibri Light"/>
          <w:b/>
          <w:sz w:val="32"/>
        </w:rPr>
        <w:t>novembe</w:t>
      </w:r>
      <w:r w:rsidR="004309DE">
        <w:rPr>
          <w:rFonts w:ascii="Calibri Light" w:eastAsia="Calibri Light" w:hAnsi="Calibri Light" w:cs="Calibri Light"/>
          <w:b/>
          <w:sz w:val="32"/>
        </w:rPr>
        <w:t>r</w:t>
      </w:r>
      <w:r w:rsidR="005F7C93">
        <w:rPr>
          <w:rFonts w:ascii="Calibri Light" w:eastAsia="Calibri Light" w:hAnsi="Calibri Light" w:cs="Calibri Light"/>
          <w:b/>
          <w:sz w:val="32"/>
        </w:rPr>
        <w:t xml:space="preserve"> 2023</w:t>
      </w:r>
      <w:r>
        <w:rPr>
          <w:rFonts w:ascii="Calibri Light" w:eastAsia="Calibri Light" w:hAnsi="Calibri Light" w:cs="Calibri Light"/>
          <w:b/>
          <w:sz w:val="32"/>
        </w:rPr>
        <w:t xml:space="preserve">                  </w:t>
      </w:r>
      <w:r>
        <w:rPr>
          <w:rFonts w:ascii="Calibri Light" w:eastAsia="Calibri Light" w:hAnsi="Calibri Light" w:cs="Calibri Light"/>
          <w:b/>
          <w:noProof/>
          <w:sz w:val="32"/>
        </w:rPr>
        <w:drawing>
          <wp:inline distT="0" distB="0" distL="0" distR="0" wp14:anchorId="6DFF997B" wp14:editId="4D4DDFB8">
            <wp:extent cx="655320" cy="655320"/>
            <wp:effectExtent l="0" t="0" r="0" b="0"/>
            <wp:docPr id="26823010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747382" w14:textId="77777777" w:rsidR="00EB6403" w:rsidRDefault="00EB6403" w:rsidP="00FB611E">
      <w:pPr>
        <w:spacing w:after="0"/>
        <w:rPr>
          <w:rFonts w:ascii="Calibri Light" w:eastAsia="Calibri Light" w:hAnsi="Calibri Light" w:cs="Calibri Light"/>
          <w:b/>
          <w:sz w:val="32"/>
        </w:rPr>
      </w:pPr>
    </w:p>
    <w:p w14:paraId="141D0F67" w14:textId="0A8E2283" w:rsidR="00016D53" w:rsidRDefault="009F6B98" w:rsidP="00BC4D3A">
      <w:r w:rsidRPr="009F6B98">
        <w:rPr>
          <w:b/>
          <w:bCs/>
        </w:rPr>
        <w:t xml:space="preserve">Maandrit </w:t>
      </w:r>
      <w:r w:rsidR="00EB6403">
        <w:rPr>
          <w:b/>
          <w:bCs/>
        </w:rPr>
        <w:t>oktober</w:t>
      </w:r>
      <w:r w:rsidRPr="009F6B98">
        <w:rPr>
          <w:b/>
          <w:bCs/>
        </w:rPr>
        <w:br/>
      </w:r>
      <w:r>
        <w:t>John en Debbie Fuijkkink organise</w:t>
      </w:r>
      <w:r w:rsidR="00016D53">
        <w:t>erden</w:t>
      </w:r>
      <w:r>
        <w:t xml:space="preserve"> de </w:t>
      </w:r>
      <w:r w:rsidR="00016D53">
        <w:t xml:space="preserve">prachtige </w:t>
      </w:r>
      <w:r>
        <w:t>rit</w:t>
      </w:r>
      <w:r w:rsidR="007C2092">
        <w:t xml:space="preserve"> </w:t>
      </w:r>
      <w:r w:rsidR="00016D53">
        <w:t xml:space="preserve">vanaf </w:t>
      </w:r>
      <w:r w:rsidR="00E57BAE">
        <w:t>eethuis Halte Assel</w:t>
      </w:r>
      <w:r w:rsidR="00016D53">
        <w:t xml:space="preserve"> in </w:t>
      </w:r>
      <w:r w:rsidR="007B4F13" w:rsidRPr="007B4F13">
        <w:t>Hoog Soeren</w:t>
      </w:r>
      <w:r w:rsidR="00E57BAE">
        <w:t xml:space="preserve">. </w:t>
      </w:r>
      <w:r w:rsidR="00016D53">
        <w:t xml:space="preserve">Het is de plaats waar de meeste regen in Nederland valt, maar die dag waren de weergoden ons goed gezind. </w:t>
      </w:r>
      <w:r w:rsidR="00E57BAE">
        <w:t xml:space="preserve">De route </w:t>
      </w:r>
      <w:r w:rsidR="00016D53">
        <w:t>voerde</w:t>
      </w:r>
      <w:r w:rsidR="00E57BAE">
        <w:t xml:space="preserve"> via heide en bossen naar Radio Kootwijk</w:t>
      </w:r>
      <w:r w:rsidR="00016D53">
        <w:t xml:space="preserve">, wat een bijzondere plek is. Er waren helaas wat afmeldingen, toch hebben 6 aanspanningen meegereden. John en Debbie bedankt voor de mooie tocht! </w:t>
      </w:r>
    </w:p>
    <w:p w14:paraId="41B3F430" w14:textId="752DF101" w:rsidR="009F6B98" w:rsidRDefault="00016D53" w:rsidP="00BC4D3A">
      <w:r w:rsidRPr="00016D53">
        <w:rPr>
          <w:b/>
          <w:bCs/>
        </w:rPr>
        <w:t>Kerstrit</w:t>
      </w:r>
      <w:r>
        <w:br/>
        <w:t xml:space="preserve">Op zondag 17 december houden we de Kerstrit. </w:t>
      </w:r>
      <w:r w:rsidR="00E6219C">
        <w:t xml:space="preserve">Om 10.30 uur staat de koffie klaar </w:t>
      </w:r>
      <w:r w:rsidR="00E6219C">
        <w:t>aan de Oranjeweg bij Henk en Betsie</w:t>
      </w:r>
      <w:r w:rsidR="00E6219C">
        <w:t xml:space="preserve">, vanwaar we om 11 uur </w:t>
      </w:r>
      <w:r w:rsidR="00E6219C">
        <w:t>vertrekken</w:t>
      </w:r>
      <w:r w:rsidR="00E6219C">
        <w:t xml:space="preserve">. </w:t>
      </w:r>
      <w:r>
        <w:t xml:space="preserve">De route voert via de Ossenstal, waar de tussenstop is, naar het centrum van Epe. </w:t>
      </w:r>
      <w:r w:rsidR="00E6219C">
        <w:t xml:space="preserve">Vandaar rijden we weer naar Emst terug. </w:t>
      </w:r>
      <w:r>
        <w:t xml:space="preserve">We hopen weer op veel kerstmannen- en vrouwen op de wagens, bellen </w:t>
      </w:r>
      <w:r w:rsidR="00355ED6">
        <w:t xml:space="preserve">en andere geluidsdragers </w:t>
      </w:r>
      <w:r>
        <w:t xml:space="preserve">zijn niet toegestaan. Na afloop is er warme snert! </w:t>
      </w:r>
      <w:r w:rsidR="00355ED6">
        <w:t>Deelname kost €5,- per persoon.</w:t>
      </w:r>
      <w:r>
        <w:br/>
      </w:r>
      <w:r w:rsidR="007B4F13" w:rsidRPr="007B4F13">
        <w:t>Opgeven voor de ritten altijd bij Henk: 0625456353 of voorzitter@hetcannenburghergerij.nl  </w:t>
      </w:r>
    </w:p>
    <w:p w14:paraId="2CF21987" w14:textId="4446147B" w:rsidR="0061691F" w:rsidRDefault="0020487C" w:rsidP="00BC4D3A">
      <w:r>
        <w:rPr>
          <w:noProof/>
        </w:rPr>
        <w:drawing>
          <wp:anchor distT="0" distB="0" distL="114300" distR="114300" simplePos="0" relativeHeight="251658240" behindDoc="0" locked="0" layoutInCell="1" allowOverlap="1" wp14:anchorId="7F6C47C7" wp14:editId="5C4C07F9">
            <wp:simplePos x="0" y="0"/>
            <wp:positionH relativeFrom="column">
              <wp:posOffset>4525645</wp:posOffset>
            </wp:positionH>
            <wp:positionV relativeFrom="paragraph">
              <wp:posOffset>49530</wp:posOffset>
            </wp:positionV>
            <wp:extent cx="944880" cy="1243330"/>
            <wp:effectExtent l="0" t="0" r="7620" b="0"/>
            <wp:wrapSquare wrapText="bothSides"/>
            <wp:docPr id="1668839203" name="Afbeelding 5" descr="Afbeelding met kerstboo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839203" name="Afbeelding 5" descr="Afbeelding met kerstboom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D53">
        <w:rPr>
          <w:b/>
          <w:bCs/>
        </w:rPr>
        <w:t>Laatste les 2023</w:t>
      </w:r>
      <w:r w:rsidR="009F6B98">
        <w:rPr>
          <w:b/>
          <w:bCs/>
        </w:rPr>
        <w:br/>
      </w:r>
      <w:r w:rsidRPr="00355ED6">
        <w:rPr>
          <w:i/>
          <w:iCs/>
        </w:rPr>
        <w:t>Er was twee keer geen les vanwege de regen</w:t>
      </w:r>
      <w:r w:rsidRPr="00355ED6">
        <w:rPr>
          <w:i/>
          <w:iCs/>
        </w:rPr>
        <w:br/>
        <w:t xml:space="preserve">Hopelijk komen we elkaar op </w:t>
      </w:r>
      <w:r w:rsidRPr="00355ED6">
        <w:rPr>
          <w:i/>
          <w:iCs/>
          <w:u w:val="single"/>
        </w:rPr>
        <w:t>3 december</w:t>
      </w:r>
      <w:r w:rsidRPr="00355ED6">
        <w:rPr>
          <w:i/>
          <w:iCs/>
        </w:rPr>
        <w:t xml:space="preserve"> wel tegen</w:t>
      </w:r>
      <w:r w:rsidRPr="00355ED6">
        <w:rPr>
          <w:i/>
          <w:iCs/>
        </w:rPr>
        <w:br/>
        <w:t>Want voor elk is er dan wat lekkers voor thuis</w:t>
      </w:r>
      <w:r w:rsidRPr="00355ED6">
        <w:rPr>
          <w:i/>
          <w:iCs/>
        </w:rPr>
        <w:br/>
      </w:r>
      <w:r w:rsidR="00E8075B">
        <w:rPr>
          <w:i/>
          <w:iCs/>
        </w:rPr>
        <w:t>A</w:t>
      </w:r>
      <w:r w:rsidRPr="00355ED6">
        <w:rPr>
          <w:i/>
          <w:iCs/>
        </w:rPr>
        <w:t>l les je niet, ook voor jou is er wat in huis</w:t>
      </w:r>
      <w:r w:rsidRPr="00355ED6">
        <w:rPr>
          <w:i/>
          <w:iCs/>
        </w:rPr>
        <w:br/>
        <w:t>Kom dus gezellig langs, de koffie staat klaar</w:t>
      </w:r>
      <w:r w:rsidRPr="00355ED6">
        <w:rPr>
          <w:i/>
          <w:iCs/>
        </w:rPr>
        <w:br/>
        <w:t>dan wensen we elkaar alvast een gelukkig nieuwjaar!</w:t>
      </w:r>
      <w:r w:rsidR="0061691F">
        <w:t xml:space="preserve"> </w:t>
      </w:r>
    </w:p>
    <w:p w14:paraId="04531694" w14:textId="1F40F14B" w:rsidR="0061691F" w:rsidRDefault="0061691F" w:rsidP="00BC4D3A">
      <w:r w:rsidRPr="0061691F">
        <w:rPr>
          <w:b/>
          <w:bCs/>
        </w:rPr>
        <w:t>Nieuw lid</w:t>
      </w:r>
      <w:r>
        <w:rPr>
          <w:b/>
          <w:bCs/>
        </w:rPr>
        <w:br/>
      </w:r>
      <w:r>
        <w:t xml:space="preserve">We mogen weer een nieuw lid verwelkomen en dat is Esther Bakker uit Epe. </w:t>
      </w:r>
      <w:r w:rsidR="00D92D7B">
        <w:t>Ze is</w:t>
      </w:r>
      <w:r w:rsidR="00D92D7B" w:rsidRPr="00D92D7B">
        <w:t xml:space="preserve"> een recreatieve menner met </w:t>
      </w:r>
      <w:r w:rsidR="00D92D7B">
        <w:t>een</w:t>
      </w:r>
      <w:r w:rsidR="00D92D7B" w:rsidRPr="00D92D7B">
        <w:t xml:space="preserve"> Welsh A </w:t>
      </w:r>
      <w:r w:rsidR="00D92D7B">
        <w:t xml:space="preserve">pony en ze heeft </w:t>
      </w:r>
      <w:r w:rsidR="00D92D7B" w:rsidRPr="00D92D7B">
        <w:t>een Appaloosa pony</w:t>
      </w:r>
      <w:r w:rsidR="00D92D7B">
        <w:t>,</w:t>
      </w:r>
      <w:r w:rsidR="00D92D7B" w:rsidRPr="00D92D7B">
        <w:t xml:space="preserve"> Spotty, velen kennen </w:t>
      </w:r>
      <w:r w:rsidR="00D92D7B">
        <w:t>haar wel</w:t>
      </w:r>
      <w:r w:rsidR="00D92D7B" w:rsidRPr="00D92D7B">
        <w:t xml:space="preserve"> van de Eper paarden4daagse.</w:t>
      </w:r>
      <w:r w:rsidR="00D92D7B">
        <w:t xml:space="preserve"> </w:t>
      </w:r>
      <w:r>
        <w:t xml:space="preserve">Van harte welkom en graag tot ziens op een van onze activiteiten. </w:t>
      </w:r>
    </w:p>
    <w:p w14:paraId="4736BCD5" w14:textId="0F1C9DB2" w:rsidR="00E6219C" w:rsidRDefault="00D92D7B" w:rsidP="00957BCA">
      <w:pPr>
        <w:rPr>
          <w:rFonts w:ascii="Bradley Hand ITC" w:hAnsi="Bradley Hand ITC"/>
          <w:b/>
          <w:bCs/>
          <w:i/>
          <w:iCs/>
          <w:sz w:val="32"/>
          <w:szCs w:val="32"/>
        </w:rPr>
      </w:pPr>
      <w:r w:rsidRPr="00D92D7B">
        <w:rPr>
          <w:b/>
          <w:bCs/>
        </w:rPr>
        <w:t>ALV</w:t>
      </w:r>
      <w:r w:rsidRPr="00D92D7B">
        <w:rPr>
          <w:b/>
          <w:bCs/>
        </w:rPr>
        <w:br/>
      </w:r>
      <w:r w:rsidRPr="00D92D7B">
        <w:t>De</w:t>
      </w:r>
      <w:r>
        <w:t xml:space="preserve"> jaarlijkse ALV vindt plaats op vrijdagavond 23 februari 2024 in de Hezebrink in Emst. Inloop vanaf 19.30, start vergadering om 20.00 uur. </w:t>
      </w:r>
      <w:r w:rsidR="00E6219C">
        <w:t xml:space="preserve">Na afloop is er gelegenheid voor een glaasje aan de bar. </w:t>
      </w:r>
      <w:r>
        <w:t>Iedereen is van harte welkom!</w:t>
      </w:r>
    </w:p>
    <w:p w14:paraId="7467E5CB" w14:textId="458F73E9" w:rsidR="001822AE" w:rsidRPr="00880303" w:rsidRDefault="00FB611E" w:rsidP="00957BCA">
      <w:r w:rsidRPr="00FB611E">
        <w:rPr>
          <w:rFonts w:ascii="Bradley Hand ITC" w:hAnsi="Bradley Hand ITC"/>
          <w:b/>
          <w:bCs/>
          <w:i/>
          <w:iCs/>
          <w:sz w:val="32"/>
          <w:szCs w:val="32"/>
        </w:rPr>
        <w:t xml:space="preserve">We wensen iedereen </w:t>
      </w:r>
      <w:r w:rsidR="00E8075B">
        <w:rPr>
          <w:rFonts w:ascii="Bradley Hand ITC" w:hAnsi="Bradley Hand ITC"/>
          <w:b/>
          <w:bCs/>
          <w:i/>
          <w:iCs/>
          <w:sz w:val="32"/>
          <w:szCs w:val="32"/>
        </w:rPr>
        <w:t xml:space="preserve">nu alvast </w:t>
      </w:r>
      <w:r w:rsidRPr="00FB611E">
        <w:rPr>
          <w:rFonts w:ascii="Bradley Hand ITC" w:hAnsi="Bradley Hand ITC"/>
          <w:b/>
          <w:bCs/>
          <w:i/>
          <w:iCs/>
          <w:sz w:val="32"/>
          <w:szCs w:val="32"/>
        </w:rPr>
        <w:t>hele fijne feestdagen en een heel mooi, gezond en sportief 2024!</w:t>
      </w:r>
      <w:r>
        <w:t xml:space="preserve">  </w:t>
      </w:r>
      <w:r>
        <w:br/>
        <w:t>H</w:t>
      </w:r>
      <w:r w:rsidR="001822AE" w:rsidRPr="00880303">
        <w:t>et bestuur</w:t>
      </w:r>
      <w:r w:rsidR="001822AE">
        <w:t>, Henk, Susanne, Edwin, John en Karen.</w:t>
      </w:r>
    </w:p>
    <w:sectPr w:rsidR="001822AE" w:rsidRPr="00880303" w:rsidSect="00070EAA">
      <w:headerReference w:type="default" r:id="rId12"/>
      <w:footerReference w:type="default" r:id="rId13"/>
      <w:type w:val="continuous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C3B7" w14:textId="77777777" w:rsidR="00806FE7" w:rsidRDefault="00806FE7" w:rsidP="00F26D96">
      <w:pPr>
        <w:spacing w:after="0" w:line="240" w:lineRule="auto"/>
      </w:pPr>
      <w:r>
        <w:separator/>
      </w:r>
    </w:p>
  </w:endnote>
  <w:endnote w:type="continuationSeparator" w:id="0">
    <w:p w14:paraId="76069629" w14:textId="77777777" w:rsidR="00806FE7" w:rsidRDefault="00806FE7" w:rsidP="00F2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licht"/>
      <w:tblW w:w="0" w:type="auto"/>
      <w:tblLook w:val="04A0" w:firstRow="1" w:lastRow="0" w:firstColumn="1" w:lastColumn="0" w:noHBand="0" w:noVBand="1"/>
    </w:tblPr>
    <w:tblGrid>
      <w:gridCol w:w="1812"/>
      <w:gridCol w:w="1812"/>
      <w:gridCol w:w="1812"/>
      <w:gridCol w:w="1813"/>
      <w:gridCol w:w="1813"/>
    </w:tblGrid>
    <w:tr w:rsidR="000169C2" w14:paraId="339EA3A0" w14:textId="77777777" w:rsidTr="00E63024">
      <w:tc>
        <w:tcPr>
          <w:tcW w:w="1812" w:type="dxa"/>
        </w:tcPr>
        <w:p w14:paraId="2CEABCA4" w14:textId="77777777" w:rsidR="00541B74" w:rsidRPr="00541B74" w:rsidRDefault="00541B74" w:rsidP="00541B74">
          <w:pPr>
            <w:rPr>
              <w:rFonts w:eastAsia="Times New Roman" w:cs="Arial"/>
              <w:b/>
              <w:bCs/>
              <w:sz w:val="12"/>
              <w:szCs w:val="12"/>
            </w:rPr>
          </w:pPr>
          <w:r w:rsidRPr="00541B74">
            <w:rPr>
              <w:rFonts w:eastAsia="Times New Roman" w:cs="Arial"/>
              <w:b/>
              <w:bCs/>
              <w:sz w:val="12"/>
              <w:szCs w:val="12"/>
            </w:rPr>
            <w:t>Voorzitter:</w:t>
          </w:r>
        </w:p>
      </w:tc>
      <w:tc>
        <w:tcPr>
          <w:tcW w:w="1812" w:type="dxa"/>
        </w:tcPr>
        <w:p w14:paraId="4453B885" w14:textId="77777777" w:rsidR="00541B74" w:rsidRPr="00541B74" w:rsidRDefault="00541B74" w:rsidP="00541B74">
          <w:pPr>
            <w:rPr>
              <w:rFonts w:eastAsia="Times New Roman" w:cs="Arial"/>
              <w:b/>
              <w:bCs/>
              <w:sz w:val="12"/>
              <w:szCs w:val="12"/>
            </w:rPr>
          </w:pPr>
          <w:r w:rsidRPr="00541B74">
            <w:rPr>
              <w:rFonts w:eastAsia="Times New Roman" w:cs="Arial"/>
              <w:b/>
              <w:bCs/>
              <w:sz w:val="12"/>
              <w:szCs w:val="12"/>
            </w:rPr>
            <w:t>Penningmeester</w:t>
          </w:r>
        </w:p>
      </w:tc>
      <w:tc>
        <w:tcPr>
          <w:tcW w:w="1812" w:type="dxa"/>
        </w:tcPr>
        <w:p w14:paraId="5ADA9118" w14:textId="77777777" w:rsidR="00541B74" w:rsidRPr="00541B74" w:rsidRDefault="00541B74" w:rsidP="00541B74">
          <w:pPr>
            <w:rPr>
              <w:rFonts w:eastAsia="Times New Roman" w:cs="Arial"/>
              <w:b/>
              <w:bCs/>
              <w:sz w:val="12"/>
              <w:szCs w:val="12"/>
            </w:rPr>
          </w:pPr>
          <w:r w:rsidRPr="00541B74">
            <w:rPr>
              <w:rFonts w:eastAsia="Times New Roman" w:cs="Arial"/>
              <w:b/>
              <w:bCs/>
              <w:sz w:val="12"/>
              <w:szCs w:val="12"/>
            </w:rPr>
            <w:t>Secretaris</w:t>
          </w:r>
        </w:p>
      </w:tc>
      <w:tc>
        <w:tcPr>
          <w:tcW w:w="1813" w:type="dxa"/>
        </w:tcPr>
        <w:p w14:paraId="0DFD2A33" w14:textId="77777777" w:rsidR="00541B74" w:rsidRPr="00541B74" w:rsidRDefault="00541B74" w:rsidP="00541B74">
          <w:pPr>
            <w:rPr>
              <w:rFonts w:eastAsia="Times New Roman" w:cs="Arial"/>
              <w:b/>
              <w:bCs/>
              <w:sz w:val="12"/>
              <w:szCs w:val="12"/>
            </w:rPr>
          </w:pPr>
          <w:r w:rsidRPr="00541B74">
            <w:rPr>
              <w:rFonts w:eastAsia="Times New Roman" w:cs="Arial"/>
              <w:b/>
              <w:bCs/>
              <w:sz w:val="12"/>
              <w:szCs w:val="12"/>
            </w:rPr>
            <w:t>Bestuurslid</w:t>
          </w:r>
        </w:p>
      </w:tc>
      <w:tc>
        <w:tcPr>
          <w:tcW w:w="1813" w:type="dxa"/>
        </w:tcPr>
        <w:p w14:paraId="4448B042" w14:textId="77777777" w:rsidR="00541B74" w:rsidRPr="00541B74" w:rsidRDefault="00541B74" w:rsidP="00541B74">
          <w:pPr>
            <w:rPr>
              <w:rFonts w:eastAsia="Times New Roman" w:cs="Arial"/>
              <w:b/>
              <w:bCs/>
              <w:sz w:val="12"/>
              <w:szCs w:val="12"/>
            </w:rPr>
          </w:pPr>
          <w:r w:rsidRPr="00541B74">
            <w:rPr>
              <w:rFonts w:eastAsia="Times New Roman" w:cs="Arial"/>
              <w:b/>
              <w:bCs/>
              <w:sz w:val="12"/>
              <w:szCs w:val="12"/>
            </w:rPr>
            <w:t>Bestuurslid</w:t>
          </w:r>
        </w:p>
      </w:tc>
    </w:tr>
    <w:tr w:rsidR="000169C2" w14:paraId="1A1ABCA7" w14:textId="77777777" w:rsidTr="00E63024">
      <w:tc>
        <w:tcPr>
          <w:tcW w:w="1812" w:type="dxa"/>
        </w:tcPr>
        <w:p w14:paraId="67F80E2F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Henk ter Heide</w:t>
          </w:r>
        </w:p>
      </w:tc>
      <w:tc>
        <w:tcPr>
          <w:tcW w:w="1812" w:type="dxa"/>
        </w:tcPr>
        <w:p w14:paraId="324511D8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Susanne Tonino</w:t>
          </w:r>
        </w:p>
      </w:tc>
      <w:tc>
        <w:tcPr>
          <w:tcW w:w="1812" w:type="dxa"/>
        </w:tcPr>
        <w:p w14:paraId="1ECA4D1C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Karen Stork</w:t>
          </w:r>
        </w:p>
      </w:tc>
      <w:tc>
        <w:tcPr>
          <w:tcW w:w="1813" w:type="dxa"/>
        </w:tcPr>
        <w:p w14:paraId="51FCE324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Edwin Olthuis</w:t>
          </w:r>
        </w:p>
      </w:tc>
      <w:tc>
        <w:tcPr>
          <w:tcW w:w="1813" w:type="dxa"/>
        </w:tcPr>
        <w:p w14:paraId="6DA2D037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>
            <w:rPr>
              <w:rFonts w:eastAsia="Times New Roman" w:cs="Arial"/>
              <w:sz w:val="12"/>
              <w:szCs w:val="12"/>
            </w:rPr>
            <w:t>John Fuijkkink</w:t>
          </w:r>
        </w:p>
      </w:tc>
    </w:tr>
    <w:tr w:rsidR="000169C2" w14:paraId="59D0F9AC" w14:textId="77777777" w:rsidTr="00E63024">
      <w:tc>
        <w:tcPr>
          <w:tcW w:w="1812" w:type="dxa"/>
        </w:tcPr>
        <w:p w14:paraId="0EC41116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0625456353</w:t>
          </w:r>
        </w:p>
      </w:tc>
      <w:tc>
        <w:tcPr>
          <w:tcW w:w="1812" w:type="dxa"/>
        </w:tcPr>
        <w:p w14:paraId="12D0383C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0611395949</w:t>
          </w:r>
        </w:p>
      </w:tc>
      <w:tc>
        <w:tcPr>
          <w:tcW w:w="1812" w:type="dxa"/>
        </w:tcPr>
        <w:p w14:paraId="590A14F6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0612730993</w:t>
          </w:r>
        </w:p>
      </w:tc>
      <w:tc>
        <w:tcPr>
          <w:tcW w:w="1813" w:type="dxa"/>
        </w:tcPr>
        <w:p w14:paraId="72D2FFED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0630884103</w:t>
          </w:r>
        </w:p>
      </w:tc>
      <w:tc>
        <w:tcPr>
          <w:tcW w:w="1813" w:type="dxa"/>
        </w:tcPr>
        <w:p w14:paraId="23B109C8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>
            <w:rPr>
              <w:rFonts w:eastAsia="Times New Roman" w:cs="Arial"/>
              <w:sz w:val="12"/>
              <w:szCs w:val="12"/>
            </w:rPr>
            <w:t>0610552499</w:t>
          </w:r>
        </w:p>
      </w:tc>
    </w:tr>
    <w:tr w:rsidR="000169C2" w14:paraId="630DC62C" w14:textId="77777777" w:rsidTr="00E63024">
      <w:tc>
        <w:tcPr>
          <w:tcW w:w="1812" w:type="dxa"/>
        </w:tcPr>
        <w:p w14:paraId="41072848" w14:textId="7A96BE65" w:rsidR="00541B74" w:rsidRPr="00541B74" w:rsidRDefault="000169C2" w:rsidP="00541B74">
          <w:pPr>
            <w:rPr>
              <w:rFonts w:eastAsia="Times New Roman" w:cs="Arial"/>
              <w:sz w:val="12"/>
              <w:szCs w:val="12"/>
            </w:rPr>
          </w:pPr>
          <w:r>
            <w:rPr>
              <w:rFonts w:eastAsia="Times New Roman" w:cs="Arial"/>
              <w:sz w:val="12"/>
              <w:szCs w:val="12"/>
            </w:rPr>
            <w:t>voorzitter@</w:t>
          </w:r>
          <w:r>
            <w:rPr>
              <w:rFonts w:eastAsia="Times New Roman" w:cs="Arial"/>
              <w:sz w:val="12"/>
              <w:szCs w:val="12"/>
            </w:rPr>
            <w:br/>
            <w:t>hetcannenburghergerij.nl</w:t>
          </w:r>
        </w:p>
      </w:tc>
      <w:tc>
        <w:tcPr>
          <w:tcW w:w="1812" w:type="dxa"/>
        </w:tcPr>
        <w:p w14:paraId="4AA1221B" w14:textId="041321DB" w:rsidR="00541B74" w:rsidRPr="00541B74" w:rsidRDefault="000169C2" w:rsidP="00541B74">
          <w:pPr>
            <w:rPr>
              <w:rFonts w:eastAsia="Times New Roman" w:cs="Arial"/>
              <w:sz w:val="12"/>
              <w:szCs w:val="12"/>
            </w:rPr>
          </w:pPr>
          <w:r>
            <w:rPr>
              <w:rFonts w:eastAsia="Times New Roman" w:cs="Arial"/>
              <w:sz w:val="12"/>
              <w:szCs w:val="12"/>
            </w:rPr>
            <w:t>penningmeester@</w:t>
          </w:r>
          <w:r>
            <w:rPr>
              <w:rFonts w:eastAsia="Times New Roman" w:cs="Arial"/>
              <w:sz w:val="12"/>
              <w:szCs w:val="12"/>
            </w:rPr>
            <w:br/>
            <w:t>hetcannenburghergerij.nl</w:t>
          </w:r>
        </w:p>
      </w:tc>
      <w:tc>
        <w:tcPr>
          <w:tcW w:w="1812" w:type="dxa"/>
        </w:tcPr>
        <w:p w14:paraId="22A63862" w14:textId="0888EA8D" w:rsidR="00541B74" w:rsidRPr="00541B74" w:rsidRDefault="00DA6394" w:rsidP="00541B74">
          <w:pPr>
            <w:rPr>
              <w:rFonts w:eastAsia="Times New Roman" w:cs="Arial"/>
              <w:sz w:val="12"/>
              <w:szCs w:val="12"/>
            </w:rPr>
          </w:pPr>
          <w:r>
            <w:rPr>
              <w:rFonts w:eastAsia="Times New Roman" w:cs="Arial"/>
              <w:sz w:val="12"/>
              <w:szCs w:val="12"/>
            </w:rPr>
            <w:t>info</w:t>
          </w:r>
          <w:r w:rsidR="000169C2">
            <w:rPr>
              <w:rFonts w:eastAsia="Times New Roman" w:cs="Arial"/>
              <w:sz w:val="12"/>
              <w:szCs w:val="12"/>
            </w:rPr>
            <w:t>@</w:t>
          </w:r>
          <w:r w:rsidR="000169C2">
            <w:rPr>
              <w:rFonts w:eastAsia="Times New Roman" w:cs="Arial"/>
              <w:sz w:val="12"/>
              <w:szCs w:val="12"/>
            </w:rPr>
            <w:br/>
            <w:t>hetcannenburghergerij.nl</w:t>
          </w:r>
        </w:p>
      </w:tc>
      <w:tc>
        <w:tcPr>
          <w:tcW w:w="1813" w:type="dxa"/>
        </w:tcPr>
        <w:p w14:paraId="5DCDC185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hoefsmederijolthuis@live.nl</w:t>
          </w:r>
        </w:p>
      </w:tc>
      <w:tc>
        <w:tcPr>
          <w:tcW w:w="1813" w:type="dxa"/>
        </w:tcPr>
        <w:p w14:paraId="3985F4D1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>
            <w:rPr>
              <w:rFonts w:eastAsia="Times New Roman" w:cs="Arial"/>
              <w:sz w:val="12"/>
              <w:szCs w:val="12"/>
            </w:rPr>
            <w:t>info@hvk-hogere-veiligheidskundige.nl</w:t>
          </w:r>
        </w:p>
      </w:tc>
    </w:tr>
  </w:tbl>
  <w:p w14:paraId="1CCC6B4D" w14:textId="77777777" w:rsidR="00541B74" w:rsidRDefault="00541B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49B3" w14:textId="77777777" w:rsidR="00806FE7" w:rsidRDefault="00806FE7" w:rsidP="00F26D96">
      <w:pPr>
        <w:spacing w:after="0" w:line="240" w:lineRule="auto"/>
      </w:pPr>
      <w:r>
        <w:separator/>
      </w:r>
    </w:p>
  </w:footnote>
  <w:footnote w:type="continuationSeparator" w:id="0">
    <w:p w14:paraId="36A3A419" w14:textId="77777777" w:rsidR="00806FE7" w:rsidRDefault="00806FE7" w:rsidP="00F2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6174" w14:textId="2B1D8268" w:rsidR="00F26D96" w:rsidRPr="00873154" w:rsidRDefault="008C6F15" w:rsidP="008C6F15">
    <w:pPr>
      <w:widowControl w:val="0"/>
      <w:tabs>
        <w:tab w:val="left" w:pos="1129"/>
        <w:tab w:val="center" w:pos="3317"/>
      </w:tabs>
      <w:spacing w:after="0"/>
      <w:jc w:val="center"/>
      <w:outlineLvl w:val="0"/>
      <w:rPr>
        <w:rFonts w:cs="Arial"/>
        <w:b/>
        <w:color w:val="000000" w:themeColor="text1"/>
        <w:sz w:val="28"/>
        <w:szCs w:val="28"/>
      </w:rPr>
    </w:pPr>
    <w:r>
      <w:rPr>
        <w:rFonts w:cs="Arial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65408" behindDoc="0" locked="0" layoutInCell="1" allowOverlap="1" wp14:anchorId="0FF60F2E" wp14:editId="07E5D0B8">
          <wp:simplePos x="0" y="0"/>
          <wp:positionH relativeFrom="column">
            <wp:posOffset>4589406</wp:posOffset>
          </wp:positionH>
          <wp:positionV relativeFrom="paragraph">
            <wp:posOffset>2540</wp:posOffset>
          </wp:positionV>
          <wp:extent cx="1150915" cy="685800"/>
          <wp:effectExtent l="0" t="0" r="0" b="0"/>
          <wp:wrapNone/>
          <wp:docPr id="279879695" name="Afbeelding 2" descr="Afbeelding met clipart, illustrati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879695" name="Afbeelding 2" descr="Afbeelding met clipart, illustrati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91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64384" behindDoc="0" locked="0" layoutInCell="1" allowOverlap="1" wp14:anchorId="49E2B649" wp14:editId="386CDD13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1174115" cy="699770"/>
          <wp:effectExtent l="0" t="0" r="6985" b="5080"/>
          <wp:wrapNone/>
          <wp:docPr id="1298594823" name="Afbeelding 1" descr="Afbeelding met clipart, illustrati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594823" name="Afbeelding 1" descr="Afbeelding met clipart, illustrati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D96" w:rsidRPr="00873154">
      <w:rPr>
        <w:rFonts w:cs="Arial"/>
        <w:b/>
        <w:color w:val="000000" w:themeColor="text1"/>
        <w:sz w:val="28"/>
        <w:szCs w:val="28"/>
      </w:rPr>
      <w:t>Menvereniging</w:t>
    </w:r>
  </w:p>
  <w:p w14:paraId="0161A09B" w14:textId="788E5451" w:rsidR="00F26D96" w:rsidRDefault="00F26D96" w:rsidP="008C6F15">
    <w:pPr>
      <w:spacing w:after="0"/>
      <w:jc w:val="center"/>
      <w:outlineLvl w:val="0"/>
      <w:rPr>
        <w:rFonts w:cs="Arial"/>
        <w:b/>
        <w:color w:val="000000" w:themeColor="text1"/>
        <w:sz w:val="28"/>
        <w:szCs w:val="28"/>
      </w:rPr>
    </w:pPr>
    <w:r w:rsidRPr="00873154">
      <w:rPr>
        <w:rFonts w:cs="Arial"/>
        <w:b/>
        <w:color w:val="000000" w:themeColor="text1"/>
        <w:sz w:val="28"/>
        <w:szCs w:val="28"/>
      </w:rPr>
      <w:t>“Het Cannenburgher Gerij”</w:t>
    </w:r>
  </w:p>
  <w:p w14:paraId="298BEA81" w14:textId="51D47682" w:rsidR="0029504F" w:rsidRDefault="00E63024" w:rsidP="008C6F15">
    <w:pPr>
      <w:spacing w:after="0"/>
      <w:jc w:val="center"/>
      <w:outlineLvl w:val="0"/>
      <w:rPr>
        <w:rFonts w:ascii="Times New Roman" w:hAnsi="Times New Roman"/>
        <w:noProof/>
        <w:color w:val="000000" w:themeColor="text1"/>
        <w:sz w:val="32"/>
        <w:szCs w:val="32"/>
        <w:lang w:eastAsia="nl-NL"/>
      </w:rPr>
    </w:pPr>
    <w:r>
      <w:rPr>
        <w:rFonts w:cs="Arial"/>
        <w:b/>
        <w:color w:val="000000" w:themeColor="text1"/>
        <w:sz w:val="28"/>
        <w:szCs w:val="28"/>
      </w:rPr>
      <w:t>Vaassen</w:t>
    </w:r>
  </w:p>
  <w:p w14:paraId="3D7738FE" w14:textId="1F374A81" w:rsidR="0029504F" w:rsidRPr="00541B74" w:rsidRDefault="00873154" w:rsidP="00F26D96">
    <w:pPr>
      <w:spacing w:after="0"/>
      <w:jc w:val="center"/>
      <w:outlineLvl w:val="0"/>
      <w:rPr>
        <w:color w:val="000000" w:themeColor="text1"/>
      </w:rPr>
    </w:pPr>
    <w:r>
      <w:rPr>
        <w:rFonts w:ascii="Times New Roman" w:hAnsi="Times New Roman"/>
        <w:noProof/>
        <w:color w:val="000000" w:themeColor="text1"/>
        <w:sz w:val="32"/>
        <w:szCs w:val="32"/>
        <w:lang w:eastAsia="nl-NL"/>
      </w:rPr>
      <w:t>~~~~~~~~~~~~~~~~~~~~~~~~~~~~~~~~~~~~~~~~~~~~~~~~~~~~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62"/>
    <w:rsid w:val="000114FB"/>
    <w:rsid w:val="000169C2"/>
    <w:rsid w:val="00016D53"/>
    <w:rsid w:val="0003257F"/>
    <w:rsid w:val="00034EF9"/>
    <w:rsid w:val="000422BC"/>
    <w:rsid w:val="000464E0"/>
    <w:rsid w:val="00047EC1"/>
    <w:rsid w:val="00050F34"/>
    <w:rsid w:val="000544B8"/>
    <w:rsid w:val="00064D00"/>
    <w:rsid w:val="00070CF5"/>
    <w:rsid w:val="00070EAA"/>
    <w:rsid w:val="00074E5A"/>
    <w:rsid w:val="00094D8E"/>
    <w:rsid w:val="000A0D01"/>
    <w:rsid w:val="000A32DC"/>
    <w:rsid w:val="000A7B10"/>
    <w:rsid w:val="000B5203"/>
    <w:rsid w:val="000C3F7A"/>
    <w:rsid w:val="000C4205"/>
    <w:rsid w:val="000C5CC4"/>
    <w:rsid w:val="000D5720"/>
    <w:rsid w:val="000D5D4F"/>
    <w:rsid w:val="000E20FC"/>
    <w:rsid w:val="000E2F38"/>
    <w:rsid w:val="000E3CA6"/>
    <w:rsid w:val="001127DF"/>
    <w:rsid w:val="00116410"/>
    <w:rsid w:val="00117C5F"/>
    <w:rsid w:val="00122B38"/>
    <w:rsid w:val="00124211"/>
    <w:rsid w:val="001250AA"/>
    <w:rsid w:val="00132FF2"/>
    <w:rsid w:val="001361AF"/>
    <w:rsid w:val="0013764B"/>
    <w:rsid w:val="00144161"/>
    <w:rsid w:val="001578B1"/>
    <w:rsid w:val="00163F10"/>
    <w:rsid w:val="00164604"/>
    <w:rsid w:val="0016480D"/>
    <w:rsid w:val="00170CC7"/>
    <w:rsid w:val="001800A1"/>
    <w:rsid w:val="001822AE"/>
    <w:rsid w:val="00183ED2"/>
    <w:rsid w:val="00195087"/>
    <w:rsid w:val="001A46B8"/>
    <w:rsid w:val="001A5DB2"/>
    <w:rsid w:val="001B4559"/>
    <w:rsid w:val="001C24CB"/>
    <w:rsid w:val="001C70D8"/>
    <w:rsid w:val="001D1BDE"/>
    <w:rsid w:val="001D549D"/>
    <w:rsid w:val="001D602B"/>
    <w:rsid w:val="001F6657"/>
    <w:rsid w:val="001F7D02"/>
    <w:rsid w:val="0020487C"/>
    <w:rsid w:val="00212F53"/>
    <w:rsid w:val="00213738"/>
    <w:rsid w:val="00213B90"/>
    <w:rsid w:val="00231C3D"/>
    <w:rsid w:val="00236881"/>
    <w:rsid w:val="00246F1E"/>
    <w:rsid w:val="00257159"/>
    <w:rsid w:val="00262945"/>
    <w:rsid w:val="0026427D"/>
    <w:rsid w:val="00274669"/>
    <w:rsid w:val="002827BD"/>
    <w:rsid w:val="002836A9"/>
    <w:rsid w:val="0028422C"/>
    <w:rsid w:val="0029504F"/>
    <w:rsid w:val="00296A8D"/>
    <w:rsid w:val="0029771D"/>
    <w:rsid w:val="002B0A33"/>
    <w:rsid w:val="002B1406"/>
    <w:rsid w:val="002C2931"/>
    <w:rsid w:val="002D0EAF"/>
    <w:rsid w:val="002D2087"/>
    <w:rsid w:val="002D2241"/>
    <w:rsid w:val="002D2943"/>
    <w:rsid w:val="002D33C5"/>
    <w:rsid w:val="002D531E"/>
    <w:rsid w:val="002E0829"/>
    <w:rsid w:val="002E5A0C"/>
    <w:rsid w:val="002F7DD1"/>
    <w:rsid w:val="00305E11"/>
    <w:rsid w:val="00310BFB"/>
    <w:rsid w:val="0031123D"/>
    <w:rsid w:val="00312FDF"/>
    <w:rsid w:val="00314173"/>
    <w:rsid w:val="003234C4"/>
    <w:rsid w:val="003239B1"/>
    <w:rsid w:val="00327D0B"/>
    <w:rsid w:val="00333D04"/>
    <w:rsid w:val="00334481"/>
    <w:rsid w:val="00343D30"/>
    <w:rsid w:val="003517BC"/>
    <w:rsid w:val="00355D4E"/>
    <w:rsid w:val="00355ED6"/>
    <w:rsid w:val="00367995"/>
    <w:rsid w:val="003728A3"/>
    <w:rsid w:val="0037594E"/>
    <w:rsid w:val="00376597"/>
    <w:rsid w:val="00380371"/>
    <w:rsid w:val="00382B9D"/>
    <w:rsid w:val="00393F67"/>
    <w:rsid w:val="00397682"/>
    <w:rsid w:val="003A0439"/>
    <w:rsid w:val="003A1BB4"/>
    <w:rsid w:val="003A7D94"/>
    <w:rsid w:val="003B0836"/>
    <w:rsid w:val="003B6ACF"/>
    <w:rsid w:val="003C0659"/>
    <w:rsid w:val="003C39ED"/>
    <w:rsid w:val="003D33A7"/>
    <w:rsid w:val="003D5390"/>
    <w:rsid w:val="003E6663"/>
    <w:rsid w:val="003F4A70"/>
    <w:rsid w:val="00403D81"/>
    <w:rsid w:val="0040756F"/>
    <w:rsid w:val="00410281"/>
    <w:rsid w:val="00410C3F"/>
    <w:rsid w:val="00410D89"/>
    <w:rsid w:val="00422351"/>
    <w:rsid w:val="00424AEC"/>
    <w:rsid w:val="004309DE"/>
    <w:rsid w:val="00430E30"/>
    <w:rsid w:val="0043121B"/>
    <w:rsid w:val="004339CF"/>
    <w:rsid w:val="00452783"/>
    <w:rsid w:val="00452DD2"/>
    <w:rsid w:val="004629B4"/>
    <w:rsid w:val="004648C8"/>
    <w:rsid w:val="00474186"/>
    <w:rsid w:val="00474C02"/>
    <w:rsid w:val="0047642E"/>
    <w:rsid w:val="00482EA9"/>
    <w:rsid w:val="0048419B"/>
    <w:rsid w:val="004960F0"/>
    <w:rsid w:val="004A2215"/>
    <w:rsid w:val="004A58D3"/>
    <w:rsid w:val="004B45BC"/>
    <w:rsid w:val="004D0F60"/>
    <w:rsid w:val="004D22B7"/>
    <w:rsid w:val="0050513F"/>
    <w:rsid w:val="00506D24"/>
    <w:rsid w:val="00521B4D"/>
    <w:rsid w:val="005230AC"/>
    <w:rsid w:val="005250D3"/>
    <w:rsid w:val="00525B2B"/>
    <w:rsid w:val="00531A55"/>
    <w:rsid w:val="005345DF"/>
    <w:rsid w:val="00535BC3"/>
    <w:rsid w:val="00541B74"/>
    <w:rsid w:val="00542F53"/>
    <w:rsid w:val="0054386F"/>
    <w:rsid w:val="00545751"/>
    <w:rsid w:val="0054660B"/>
    <w:rsid w:val="00552993"/>
    <w:rsid w:val="0055354E"/>
    <w:rsid w:val="005601F0"/>
    <w:rsid w:val="00564126"/>
    <w:rsid w:val="0056428D"/>
    <w:rsid w:val="005669EC"/>
    <w:rsid w:val="005670DD"/>
    <w:rsid w:val="0057044C"/>
    <w:rsid w:val="0057075B"/>
    <w:rsid w:val="005730EA"/>
    <w:rsid w:val="005770E9"/>
    <w:rsid w:val="00577540"/>
    <w:rsid w:val="005A117A"/>
    <w:rsid w:val="005A1206"/>
    <w:rsid w:val="005B1A9D"/>
    <w:rsid w:val="005C2775"/>
    <w:rsid w:val="005F235A"/>
    <w:rsid w:val="005F3613"/>
    <w:rsid w:val="005F7C93"/>
    <w:rsid w:val="00604632"/>
    <w:rsid w:val="00610E45"/>
    <w:rsid w:val="0061691F"/>
    <w:rsid w:val="00616A1D"/>
    <w:rsid w:val="00621BAB"/>
    <w:rsid w:val="00641B60"/>
    <w:rsid w:val="00647B86"/>
    <w:rsid w:val="00650BDF"/>
    <w:rsid w:val="00667AB2"/>
    <w:rsid w:val="00670495"/>
    <w:rsid w:val="006745D8"/>
    <w:rsid w:val="006803BC"/>
    <w:rsid w:val="006929D0"/>
    <w:rsid w:val="006A2016"/>
    <w:rsid w:val="006B34BD"/>
    <w:rsid w:val="006C6DE8"/>
    <w:rsid w:val="006D47B9"/>
    <w:rsid w:val="006E7DB3"/>
    <w:rsid w:val="007028A2"/>
    <w:rsid w:val="00705683"/>
    <w:rsid w:val="0071000D"/>
    <w:rsid w:val="0071107D"/>
    <w:rsid w:val="00726977"/>
    <w:rsid w:val="00744600"/>
    <w:rsid w:val="00747ABA"/>
    <w:rsid w:val="00750A1F"/>
    <w:rsid w:val="00754D6B"/>
    <w:rsid w:val="007602D5"/>
    <w:rsid w:val="00767124"/>
    <w:rsid w:val="00780180"/>
    <w:rsid w:val="0078705C"/>
    <w:rsid w:val="007916C0"/>
    <w:rsid w:val="0079177C"/>
    <w:rsid w:val="00792160"/>
    <w:rsid w:val="00794561"/>
    <w:rsid w:val="007B3779"/>
    <w:rsid w:val="007B4F13"/>
    <w:rsid w:val="007C2092"/>
    <w:rsid w:val="007C5685"/>
    <w:rsid w:val="007D174D"/>
    <w:rsid w:val="007D3F40"/>
    <w:rsid w:val="007E18DF"/>
    <w:rsid w:val="007F2B0F"/>
    <w:rsid w:val="007F432A"/>
    <w:rsid w:val="007F6C28"/>
    <w:rsid w:val="008030ED"/>
    <w:rsid w:val="00804E54"/>
    <w:rsid w:val="00806FE7"/>
    <w:rsid w:val="00812BF1"/>
    <w:rsid w:val="0082627A"/>
    <w:rsid w:val="0082760D"/>
    <w:rsid w:val="00830066"/>
    <w:rsid w:val="0083045F"/>
    <w:rsid w:val="008343A4"/>
    <w:rsid w:val="00843130"/>
    <w:rsid w:val="008461BE"/>
    <w:rsid w:val="00860D8C"/>
    <w:rsid w:val="00872726"/>
    <w:rsid w:val="00873154"/>
    <w:rsid w:val="008765A8"/>
    <w:rsid w:val="00880303"/>
    <w:rsid w:val="008804BE"/>
    <w:rsid w:val="00897846"/>
    <w:rsid w:val="008A2DEE"/>
    <w:rsid w:val="008C6F15"/>
    <w:rsid w:val="008D788E"/>
    <w:rsid w:val="008E298C"/>
    <w:rsid w:val="008E4D06"/>
    <w:rsid w:val="008F2F0B"/>
    <w:rsid w:val="008F5BE8"/>
    <w:rsid w:val="00903CD4"/>
    <w:rsid w:val="0090674F"/>
    <w:rsid w:val="009070D4"/>
    <w:rsid w:val="00911363"/>
    <w:rsid w:val="00916233"/>
    <w:rsid w:val="0092067B"/>
    <w:rsid w:val="009373C8"/>
    <w:rsid w:val="0094228F"/>
    <w:rsid w:val="00943B5A"/>
    <w:rsid w:val="00952A28"/>
    <w:rsid w:val="00956F14"/>
    <w:rsid w:val="00957BCA"/>
    <w:rsid w:val="0096062B"/>
    <w:rsid w:val="00960A80"/>
    <w:rsid w:val="0097395F"/>
    <w:rsid w:val="009839E6"/>
    <w:rsid w:val="00990D80"/>
    <w:rsid w:val="00990DB0"/>
    <w:rsid w:val="00994EB8"/>
    <w:rsid w:val="009964B4"/>
    <w:rsid w:val="009A497D"/>
    <w:rsid w:val="009B1C09"/>
    <w:rsid w:val="009D2723"/>
    <w:rsid w:val="009D6A10"/>
    <w:rsid w:val="009E5674"/>
    <w:rsid w:val="009F6B98"/>
    <w:rsid w:val="009F7CA6"/>
    <w:rsid w:val="00A00C5D"/>
    <w:rsid w:val="00A105B2"/>
    <w:rsid w:val="00A201D1"/>
    <w:rsid w:val="00A24CCA"/>
    <w:rsid w:val="00A2799C"/>
    <w:rsid w:val="00A33C16"/>
    <w:rsid w:val="00A41B26"/>
    <w:rsid w:val="00A43F91"/>
    <w:rsid w:val="00A54A92"/>
    <w:rsid w:val="00A66A1F"/>
    <w:rsid w:val="00A8133E"/>
    <w:rsid w:val="00AA7AF5"/>
    <w:rsid w:val="00AB074D"/>
    <w:rsid w:val="00AB1A97"/>
    <w:rsid w:val="00AB7F5C"/>
    <w:rsid w:val="00AC0CCA"/>
    <w:rsid w:val="00AC6641"/>
    <w:rsid w:val="00AF6660"/>
    <w:rsid w:val="00B063DF"/>
    <w:rsid w:val="00B069FA"/>
    <w:rsid w:val="00B16C33"/>
    <w:rsid w:val="00B2307B"/>
    <w:rsid w:val="00B26269"/>
    <w:rsid w:val="00B40E8E"/>
    <w:rsid w:val="00B42A53"/>
    <w:rsid w:val="00B446D5"/>
    <w:rsid w:val="00B47E78"/>
    <w:rsid w:val="00B53586"/>
    <w:rsid w:val="00B663F6"/>
    <w:rsid w:val="00B70190"/>
    <w:rsid w:val="00B703D7"/>
    <w:rsid w:val="00B876C1"/>
    <w:rsid w:val="00B879AC"/>
    <w:rsid w:val="00B87CE5"/>
    <w:rsid w:val="00B919E5"/>
    <w:rsid w:val="00BA0102"/>
    <w:rsid w:val="00BA363A"/>
    <w:rsid w:val="00BB4FBE"/>
    <w:rsid w:val="00BB78A2"/>
    <w:rsid w:val="00BC01B7"/>
    <w:rsid w:val="00BC4D3A"/>
    <w:rsid w:val="00BC70B1"/>
    <w:rsid w:val="00BD672B"/>
    <w:rsid w:val="00BE05E3"/>
    <w:rsid w:val="00BE6F29"/>
    <w:rsid w:val="00BE76DB"/>
    <w:rsid w:val="00BF56A0"/>
    <w:rsid w:val="00C01881"/>
    <w:rsid w:val="00C01B80"/>
    <w:rsid w:val="00C01E74"/>
    <w:rsid w:val="00C07560"/>
    <w:rsid w:val="00C155E3"/>
    <w:rsid w:val="00C21CE2"/>
    <w:rsid w:val="00C2411C"/>
    <w:rsid w:val="00C30E7E"/>
    <w:rsid w:val="00C3751C"/>
    <w:rsid w:val="00C465BF"/>
    <w:rsid w:val="00C546AC"/>
    <w:rsid w:val="00C65909"/>
    <w:rsid w:val="00C65F70"/>
    <w:rsid w:val="00C82238"/>
    <w:rsid w:val="00C82CC1"/>
    <w:rsid w:val="00CA24E7"/>
    <w:rsid w:val="00CA3957"/>
    <w:rsid w:val="00CA3F66"/>
    <w:rsid w:val="00CA53A1"/>
    <w:rsid w:val="00CB5D38"/>
    <w:rsid w:val="00CB5F4B"/>
    <w:rsid w:val="00CB6B9B"/>
    <w:rsid w:val="00CB7E72"/>
    <w:rsid w:val="00CC4BC0"/>
    <w:rsid w:val="00CC5F97"/>
    <w:rsid w:val="00CC7550"/>
    <w:rsid w:val="00CD3855"/>
    <w:rsid w:val="00CD69E8"/>
    <w:rsid w:val="00CE3B0E"/>
    <w:rsid w:val="00CE693D"/>
    <w:rsid w:val="00CF12A9"/>
    <w:rsid w:val="00CF338B"/>
    <w:rsid w:val="00D00BC4"/>
    <w:rsid w:val="00D0541B"/>
    <w:rsid w:val="00D1108C"/>
    <w:rsid w:val="00D133F9"/>
    <w:rsid w:val="00D216A1"/>
    <w:rsid w:val="00D22F26"/>
    <w:rsid w:val="00D2787E"/>
    <w:rsid w:val="00D3055D"/>
    <w:rsid w:val="00D31E4A"/>
    <w:rsid w:val="00D3378F"/>
    <w:rsid w:val="00D44C23"/>
    <w:rsid w:val="00D511C0"/>
    <w:rsid w:val="00D54874"/>
    <w:rsid w:val="00D63FF7"/>
    <w:rsid w:val="00D815D2"/>
    <w:rsid w:val="00D82E92"/>
    <w:rsid w:val="00D92D7B"/>
    <w:rsid w:val="00D96745"/>
    <w:rsid w:val="00DA21C0"/>
    <w:rsid w:val="00DA6394"/>
    <w:rsid w:val="00DC3BEF"/>
    <w:rsid w:val="00DF1AC2"/>
    <w:rsid w:val="00DF1C1E"/>
    <w:rsid w:val="00DF2552"/>
    <w:rsid w:val="00DF58E1"/>
    <w:rsid w:val="00E115A2"/>
    <w:rsid w:val="00E141FA"/>
    <w:rsid w:val="00E17FF9"/>
    <w:rsid w:val="00E2773B"/>
    <w:rsid w:val="00E329A9"/>
    <w:rsid w:val="00E37826"/>
    <w:rsid w:val="00E42C21"/>
    <w:rsid w:val="00E44948"/>
    <w:rsid w:val="00E44C44"/>
    <w:rsid w:val="00E44CCB"/>
    <w:rsid w:val="00E57BAE"/>
    <w:rsid w:val="00E605B8"/>
    <w:rsid w:val="00E61D5A"/>
    <w:rsid w:val="00E6219C"/>
    <w:rsid w:val="00E63024"/>
    <w:rsid w:val="00E710FE"/>
    <w:rsid w:val="00E77987"/>
    <w:rsid w:val="00E8075B"/>
    <w:rsid w:val="00E83723"/>
    <w:rsid w:val="00E837CD"/>
    <w:rsid w:val="00E84D4C"/>
    <w:rsid w:val="00E86248"/>
    <w:rsid w:val="00E92D55"/>
    <w:rsid w:val="00E95A62"/>
    <w:rsid w:val="00EB6403"/>
    <w:rsid w:val="00EC3084"/>
    <w:rsid w:val="00EC5B8E"/>
    <w:rsid w:val="00ED04A2"/>
    <w:rsid w:val="00ED324D"/>
    <w:rsid w:val="00EE4C0F"/>
    <w:rsid w:val="00EF163A"/>
    <w:rsid w:val="00EF2469"/>
    <w:rsid w:val="00EF7CBC"/>
    <w:rsid w:val="00F00DFB"/>
    <w:rsid w:val="00F00EF0"/>
    <w:rsid w:val="00F037A8"/>
    <w:rsid w:val="00F14355"/>
    <w:rsid w:val="00F14DAC"/>
    <w:rsid w:val="00F21F87"/>
    <w:rsid w:val="00F223B3"/>
    <w:rsid w:val="00F22E27"/>
    <w:rsid w:val="00F240F2"/>
    <w:rsid w:val="00F260A2"/>
    <w:rsid w:val="00F26D96"/>
    <w:rsid w:val="00F3436F"/>
    <w:rsid w:val="00F35EED"/>
    <w:rsid w:val="00F40E81"/>
    <w:rsid w:val="00F4767D"/>
    <w:rsid w:val="00F5094C"/>
    <w:rsid w:val="00F52910"/>
    <w:rsid w:val="00F5604B"/>
    <w:rsid w:val="00F77424"/>
    <w:rsid w:val="00F80AA1"/>
    <w:rsid w:val="00F8657F"/>
    <w:rsid w:val="00F87AE4"/>
    <w:rsid w:val="00FB611E"/>
    <w:rsid w:val="00FC4D5F"/>
    <w:rsid w:val="00FD4309"/>
    <w:rsid w:val="00FD7A28"/>
    <w:rsid w:val="00FE41A6"/>
    <w:rsid w:val="00FE614B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39C3"/>
  <w15:docId w15:val="{E8BF9985-E3FD-4901-9079-FC6BCD06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A62"/>
    <w:rPr>
      <w:rFonts w:ascii="Arial" w:eastAsia="Calibri" w:hAnsi="Arial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nhideWhenUsed/>
    <w:rsid w:val="00E95A6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A62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F77424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nl-NL"/>
    </w:rPr>
  </w:style>
  <w:style w:type="paragraph" w:customStyle="1" w:styleId="paragraph">
    <w:name w:val="paragraph"/>
    <w:basedOn w:val="Standaard"/>
    <w:rsid w:val="004102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10281"/>
  </w:style>
  <w:style w:type="character" w:customStyle="1" w:styleId="eop">
    <w:name w:val="eop"/>
    <w:basedOn w:val="Standaardalinea-lettertype"/>
    <w:rsid w:val="00410281"/>
  </w:style>
  <w:style w:type="character" w:customStyle="1" w:styleId="scxw70106019">
    <w:name w:val="scxw70106019"/>
    <w:basedOn w:val="Standaardalinea-lettertype"/>
    <w:rsid w:val="00410281"/>
  </w:style>
  <w:style w:type="character" w:styleId="Onopgelostemelding">
    <w:name w:val="Unresolved Mention"/>
    <w:basedOn w:val="Standaardalinea-lettertype"/>
    <w:uiPriority w:val="99"/>
    <w:semiHidden/>
    <w:unhideWhenUsed/>
    <w:rsid w:val="005A117A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0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2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6D96"/>
    <w:rPr>
      <w:rFonts w:ascii="Arial" w:eastAsia="Calibri" w:hAnsi="Arial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F2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6D96"/>
    <w:rPr>
      <w:rFonts w:ascii="Arial" w:eastAsia="Calibri" w:hAnsi="Arial" w:cs="Times New Roman"/>
    </w:rPr>
  </w:style>
  <w:style w:type="table" w:styleId="Tabelrasterlicht">
    <w:name w:val="Grid Table Light"/>
    <w:basedOn w:val="Standaardtabel"/>
    <w:uiPriority w:val="40"/>
    <w:rsid w:val="00E630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B53586"/>
    <w:rPr>
      <w:color w:val="7F72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ixabay.com/nl/kerstboom-kerstmis-festivals-2006496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Geel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35B0-0F22-4E11-8255-41D7EB67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Doornebosch</dc:creator>
  <cp:lastModifiedBy>Karen Stork</cp:lastModifiedBy>
  <cp:revision>9</cp:revision>
  <cp:lastPrinted>2023-03-10T09:59:00Z</cp:lastPrinted>
  <dcterms:created xsi:type="dcterms:W3CDTF">2023-11-27T12:54:00Z</dcterms:created>
  <dcterms:modified xsi:type="dcterms:W3CDTF">2023-11-28T08:00:00Z</dcterms:modified>
</cp:coreProperties>
</file>